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2918F" w14:textId="6E76E169" w:rsidR="005B4FA4" w:rsidRPr="005B4FA4" w:rsidRDefault="005B4FA4" w:rsidP="005B4FA4">
      <w:pPr>
        <w:spacing w:before="120" w:after="120"/>
        <w:jc w:val="center"/>
        <w:rPr>
          <w:rFonts w:ascii="Calibri" w:eastAsia="黑体" w:hAnsi="Calibri" w:cs="Times New Roman"/>
          <w:sz w:val="28"/>
          <w:szCs w:val="28"/>
        </w:rPr>
      </w:pPr>
      <w:bookmarkStart w:id="0" w:name="_Hlk185442919"/>
      <w:r w:rsidRPr="005B4FA4">
        <w:rPr>
          <w:rFonts w:ascii="Calibri" w:eastAsia="宋体" w:hAnsi="Calibri" w:cs="Times New Roman" w:hint="eastAsia"/>
          <w:szCs w:val="21"/>
          <w:u w:val="single"/>
        </w:rPr>
        <w:t>岚图汽车</w:t>
      </w:r>
      <w:r w:rsidRPr="005B4FA4">
        <w:rPr>
          <w:rFonts w:ascii="Calibri" w:eastAsia="宋体" w:hAnsi="Calibri" w:cs="Times New Roman" w:hint="eastAsia"/>
          <w:szCs w:val="21"/>
          <w:u w:val="single"/>
        </w:rPr>
        <w:t>2025</w:t>
      </w:r>
      <w:r w:rsidRPr="005B4FA4">
        <w:rPr>
          <w:rFonts w:ascii="Calibri" w:eastAsia="宋体" w:hAnsi="Calibri" w:cs="Times New Roman" w:hint="eastAsia"/>
          <w:szCs w:val="21"/>
          <w:u w:val="single"/>
        </w:rPr>
        <w:t>年度品牌桩安装服务项目</w:t>
      </w:r>
      <w:r w:rsidRPr="005B4FA4">
        <w:rPr>
          <w:rFonts w:ascii="Calibri" w:eastAsia="黑体" w:hAnsi="Calibri" w:cs="Times New Roman"/>
          <w:sz w:val="28"/>
          <w:szCs w:val="28"/>
          <w:u w:val="single"/>
        </w:rPr>
        <w:t xml:space="preserve"> </w:t>
      </w:r>
      <w:r w:rsidRPr="005B4FA4">
        <w:rPr>
          <w:rFonts w:ascii="Calibri" w:eastAsia="黑体" w:hAnsi="Calibri" w:cs="Times New Roman"/>
          <w:sz w:val="28"/>
          <w:szCs w:val="28"/>
        </w:rPr>
        <w:t>（项目名称）</w:t>
      </w:r>
      <w:r w:rsidRPr="005B4FA4">
        <w:rPr>
          <w:rFonts w:ascii="Calibri" w:eastAsia="黑体" w:hAnsi="Calibri" w:cs="Times New Roman"/>
          <w:sz w:val="28"/>
          <w:szCs w:val="28"/>
          <w:u w:val="single"/>
        </w:rPr>
        <w:t xml:space="preserve"> </w:t>
      </w:r>
      <w:r w:rsidRPr="005B4FA4">
        <w:rPr>
          <w:rFonts w:ascii="Calibri" w:eastAsia="宋体" w:hAnsi="Calibri" w:cs="Times New Roman"/>
          <w:szCs w:val="21"/>
          <w:u w:val="single"/>
        </w:rPr>
        <w:t>岚图汽车</w:t>
      </w:r>
      <w:r w:rsidRPr="005B4FA4">
        <w:rPr>
          <w:rFonts w:ascii="Calibri" w:eastAsia="宋体" w:hAnsi="Calibri" w:cs="Times New Roman"/>
          <w:szCs w:val="21"/>
          <w:u w:val="single"/>
        </w:rPr>
        <w:t>2025</w:t>
      </w:r>
      <w:r w:rsidRPr="005B4FA4">
        <w:rPr>
          <w:rFonts w:ascii="Calibri" w:eastAsia="宋体" w:hAnsi="Calibri" w:cs="Times New Roman"/>
          <w:szCs w:val="21"/>
          <w:u w:val="single"/>
        </w:rPr>
        <w:t>年度品牌桩安装服务项目标段二（北区）</w:t>
      </w:r>
      <w:r w:rsidRPr="005B4FA4">
        <w:rPr>
          <w:rFonts w:ascii="Calibri" w:eastAsia="黑体" w:hAnsi="Calibri" w:cs="Times New Roman"/>
          <w:sz w:val="28"/>
          <w:szCs w:val="28"/>
          <w:u w:val="single"/>
        </w:rPr>
        <w:t xml:space="preserve"> </w:t>
      </w:r>
      <w:r w:rsidRPr="005B4FA4">
        <w:rPr>
          <w:rFonts w:ascii="Calibri" w:eastAsia="黑体" w:hAnsi="Calibri" w:cs="Times New Roman"/>
          <w:sz w:val="28"/>
          <w:szCs w:val="28"/>
        </w:rPr>
        <w:t>（标段名称）施工</w:t>
      </w:r>
      <w:r w:rsidRPr="005B4FA4">
        <w:rPr>
          <w:rFonts w:ascii="Calibri" w:eastAsia="黑体" w:hAnsi="Calibri" w:cs="Times New Roman" w:hint="eastAsia"/>
          <w:sz w:val="28"/>
          <w:szCs w:val="28"/>
        </w:rPr>
        <w:t>招标公告</w:t>
      </w:r>
      <w:r>
        <w:rPr>
          <w:rFonts w:ascii="Calibri" w:eastAsia="黑体" w:hAnsi="Calibri" w:cs="Times New Roman" w:hint="eastAsia"/>
          <w:sz w:val="28"/>
          <w:szCs w:val="28"/>
        </w:rPr>
        <w:t>变更</w:t>
      </w:r>
    </w:p>
    <w:p w14:paraId="3F470892" w14:textId="77777777" w:rsidR="005B4FA4" w:rsidRPr="005B4FA4" w:rsidRDefault="005B4FA4" w:rsidP="005B4FA4">
      <w:pPr>
        <w:spacing w:before="120" w:after="120"/>
        <w:ind w:firstLineChars="1000" w:firstLine="2800"/>
        <w:rPr>
          <w:rFonts w:ascii="Calibri" w:eastAsia="宋体" w:hAnsi="Calibri" w:cs="Times New Roman"/>
          <w:sz w:val="24"/>
        </w:rPr>
      </w:pPr>
      <w:r w:rsidRPr="005B4FA4">
        <w:rPr>
          <w:rFonts w:ascii="Calibri" w:eastAsia="黑体" w:hAnsi="Calibri" w:cs="Times New Roman"/>
          <w:sz w:val="28"/>
          <w:szCs w:val="28"/>
        </w:rPr>
        <w:t>招标编号：</w:t>
      </w:r>
      <w:r w:rsidRPr="005B4FA4">
        <w:rPr>
          <w:rFonts w:ascii="Calibri" w:eastAsia="黑体" w:hAnsi="Calibri" w:cs="Times New Roman"/>
          <w:sz w:val="28"/>
          <w:szCs w:val="28"/>
          <w:u w:val="single"/>
        </w:rPr>
        <w:t xml:space="preserve"> </w:t>
      </w:r>
      <w:r w:rsidRPr="005B4FA4">
        <w:rPr>
          <w:rFonts w:ascii="Calibri" w:eastAsia="宋体" w:hAnsi="Calibri" w:cs="Times New Roman"/>
          <w:szCs w:val="21"/>
          <w:u w:val="single"/>
        </w:rPr>
        <w:t>C420100546800022800100</w:t>
      </w:r>
      <w:r w:rsidRPr="005B4FA4">
        <w:rPr>
          <w:rFonts w:ascii="Calibri" w:eastAsia="宋体" w:hAnsi="Calibri" w:cs="Times New Roman" w:hint="eastAsia"/>
          <w:szCs w:val="21"/>
          <w:u w:val="single"/>
        </w:rPr>
        <w:t>2</w:t>
      </w:r>
      <w:r w:rsidRPr="005B4FA4">
        <w:rPr>
          <w:rFonts w:ascii="Calibri" w:eastAsia="黑体" w:hAnsi="Calibri" w:cs="Times New Roman"/>
          <w:sz w:val="28"/>
          <w:szCs w:val="28"/>
          <w:u w:val="single"/>
        </w:rPr>
        <w:t xml:space="preserve"> </w:t>
      </w:r>
    </w:p>
    <w:p w14:paraId="232098EA" w14:textId="77777777" w:rsidR="005B4FA4" w:rsidRPr="005B4FA4" w:rsidRDefault="005B4FA4" w:rsidP="005B4FA4">
      <w:pPr>
        <w:keepNext/>
        <w:keepLines/>
        <w:spacing w:before="260" w:after="260" w:line="416" w:lineRule="auto"/>
        <w:outlineLvl w:val="1"/>
        <w:rPr>
          <w:rFonts w:ascii="等线 Light" w:eastAsia="等线 Light" w:hAnsi="等线 Light" w:cs="Times New Roman" w:hint="eastAsia"/>
          <w:b/>
          <w:bCs/>
          <w:sz w:val="32"/>
          <w:szCs w:val="32"/>
        </w:rPr>
      </w:pPr>
      <w:bookmarkStart w:id="1" w:name="_Toc23754"/>
      <w:bookmarkStart w:id="2" w:name="_Toc130894090"/>
      <w:bookmarkStart w:id="3" w:name="_Toc116909852"/>
      <w:bookmarkStart w:id="4" w:name="_Toc184112873"/>
      <w:r w:rsidRPr="005B4FA4">
        <w:rPr>
          <w:rFonts w:ascii="等线 Light" w:eastAsia="等线 Light" w:hAnsi="等线 Light" w:cs="Times New Roman"/>
          <w:b/>
          <w:bCs/>
          <w:sz w:val="32"/>
          <w:szCs w:val="32"/>
        </w:rPr>
        <w:t>1.招标条件</w:t>
      </w:r>
      <w:bookmarkEnd w:id="1"/>
      <w:bookmarkEnd w:id="2"/>
      <w:bookmarkEnd w:id="3"/>
      <w:bookmarkEnd w:id="4"/>
    </w:p>
    <w:p w14:paraId="3497149D" w14:textId="77777777" w:rsidR="005B4FA4" w:rsidRPr="005B4FA4" w:rsidRDefault="005B4FA4" w:rsidP="005B4FA4">
      <w:pPr>
        <w:spacing w:line="400" w:lineRule="exact"/>
        <w:ind w:firstLineChars="200" w:firstLine="420"/>
        <w:rPr>
          <w:rFonts w:ascii="Calibri" w:eastAsia="宋体" w:hAnsi="Calibri" w:cs="Times New Roman"/>
        </w:rPr>
      </w:pPr>
      <w:r w:rsidRPr="005B4FA4">
        <w:rPr>
          <w:rFonts w:ascii="Calibri" w:eastAsia="宋体" w:hAnsi="Calibri" w:cs="Times New Roman"/>
        </w:rPr>
        <w:t>本招标项目</w:t>
      </w:r>
      <w:r w:rsidRPr="005B4FA4">
        <w:rPr>
          <w:rFonts w:ascii="Calibri" w:eastAsia="宋体" w:hAnsi="Calibri" w:cs="Times New Roman"/>
          <w:u w:val="single"/>
        </w:rPr>
        <w:t xml:space="preserve"> </w:t>
      </w:r>
      <w:proofErr w:type="gramStart"/>
      <w:r w:rsidRPr="005B4FA4">
        <w:rPr>
          <w:rFonts w:ascii="Calibri" w:eastAsia="宋体" w:hAnsi="Calibri" w:cs="Times New Roman" w:hint="eastAsia"/>
          <w:szCs w:val="21"/>
          <w:u w:val="single"/>
        </w:rPr>
        <w:t>岚图汽车</w:t>
      </w:r>
      <w:proofErr w:type="gramEnd"/>
      <w:r w:rsidRPr="005B4FA4">
        <w:rPr>
          <w:rFonts w:ascii="Calibri" w:eastAsia="宋体" w:hAnsi="Calibri" w:cs="Times New Roman" w:hint="eastAsia"/>
          <w:szCs w:val="21"/>
          <w:u w:val="single"/>
        </w:rPr>
        <w:t>2025</w:t>
      </w:r>
      <w:r w:rsidRPr="005B4FA4">
        <w:rPr>
          <w:rFonts w:ascii="Calibri" w:eastAsia="宋体" w:hAnsi="Calibri" w:cs="Times New Roman" w:hint="eastAsia"/>
          <w:szCs w:val="21"/>
          <w:u w:val="single"/>
        </w:rPr>
        <w:t>年度品牌桩安装服务项目</w:t>
      </w:r>
      <w:r w:rsidRPr="005B4FA4">
        <w:rPr>
          <w:rFonts w:ascii="Calibri" w:eastAsia="宋体" w:hAnsi="Calibri" w:cs="Times New Roman"/>
          <w:u w:val="single"/>
        </w:rPr>
        <w:t xml:space="preserve"> </w:t>
      </w:r>
      <w:r w:rsidRPr="005B4FA4">
        <w:rPr>
          <w:rFonts w:ascii="Calibri" w:eastAsia="宋体" w:hAnsi="Calibri" w:cs="Times New Roman"/>
        </w:rPr>
        <w:t xml:space="preserve"> </w:t>
      </w:r>
      <w:r w:rsidRPr="005B4FA4">
        <w:rPr>
          <w:rFonts w:ascii="Calibri" w:eastAsia="宋体" w:hAnsi="Calibri" w:cs="Times New Roman"/>
        </w:rPr>
        <w:t>（项目名称）已批准建设，项目业主为</w:t>
      </w:r>
      <w:r w:rsidRPr="005B4FA4">
        <w:rPr>
          <w:rFonts w:ascii="Calibri" w:eastAsia="宋体" w:hAnsi="Calibri" w:cs="Times New Roman"/>
          <w:u w:val="single"/>
        </w:rPr>
        <w:t xml:space="preserve">  </w:t>
      </w:r>
      <w:proofErr w:type="gramStart"/>
      <w:r w:rsidRPr="005B4FA4">
        <w:rPr>
          <w:rFonts w:ascii="Calibri" w:eastAsia="宋体" w:hAnsi="Calibri" w:cs="Times New Roman" w:hint="eastAsia"/>
          <w:u w:val="single"/>
        </w:rPr>
        <w:t>岚图汽车</w:t>
      </w:r>
      <w:proofErr w:type="gramEnd"/>
      <w:r w:rsidRPr="005B4FA4">
        <w:rPr>
          <w:rFonts w:ascii="Calibri" w:eastAsia="宋体" w:hAnsi="Calibri" w:cs="Times New Roman" w:hint="eastAsia"/>
          <w:u w:val="single"/>
        </w:rPr>
        <w:t>销售服务有限公司</w:t>
      </w:r>
      <w:r w:rsidRPr="005B4FA4">
        <w:rPr>
          <w:rFonts w:ascii="Calibri" w:eastAsia="宋体" w:hAnsi="Calibri" w:cs="Times New Roman"/>
          <w:u w:val="single"/>
        </w:rPr>
        <w:t xml:space="preserve">  </w:t>
      </w:r>
      <w:r w:rsidRPr="005B4FA4">
        <w:rPr>
          <w:rFonts w:ascii="Calibri" w:eastAsia="宋体" w:hAnsi="Calibri" w:cs="Times New Roman"/>
        </w:rPr>
        <w:t>，建设资金来自</w:t>
      </w:r>
      <w:r w:rsidRPr="005B4FA4">
        <w:rPr>
          <w:rFonts w:ascii="Calibri" w:eastAsia="宋体" w:hAnsi="Calibri" w:cs="Times New Roman"/>
          <w:u w:val="single"/>
        </w:rPr>
        <w:t xml:space="preserve">  </w:t>
      </w:r>
      <w:r w:rsidRPr="005B4FA4">
        <w:rPr>
          <w:rFonts w:ascii="Calibri" w:eastAsia="宋体" w:hAnsi="Calibri" w:cs="Times New Roman" w:hint="eastAsia"/>
          <w:u w:val="single"/>
        </w:rPr>
        <w:t>企业自筹</w:t>
      </w:r>
      <w:r w:rsidRPr="005B4FA4">
        <w:rPr>
          <w:rFonts w:ascii="Calibri" w:eastAsia="宋体" w:hAnsi="Calibri" w:cs="Times New Roman"/>
          <w:u w:val="single"/>
        </w:rPr>
        <w:t xml:space="preserve">  </w:t>
      </w:r>
      <w:r w:rsidRPr="005B4FA4">
        <w:rPr>
          <w:rFonts w:ascii="Calibri" w:eastAsia="宋体" w:hAnsi="Calibri" w:cs="Times New Roman"/>
        </w:rPr>
        <w:t xml:space="preserve"> </w:t>
      </w:r>
      <w:r w:rsidRPr="005B4FA4">
        <w:rPr>
          <w:rFonts w:ascii="Calibri" w:eastAsia="宋体" w:hAnsi="Calibri" w:cs="Times New Roman"/>
        </w:rPr>
        <w:t>（资金来源），项目出资比例为</w:t>
      </w:r>
      <w:r w:rsidRPr="005B4FA4">
        <w:rPr>
          <w:rFonts w:ascii="Calibri" w:eastAsia="宋体" w:hAnsi="Calibri" w:cs="Times New Roman"/>
          <w:u w:val="single"/>
        </w:rPr>
        <w:t xml:space="preserve">  </w:t>
      </w:r>
      <w:r w:rsidRPr="005B4FA4">
        <w:rPr>
          <w:rFonts w:ascii="Calibri" w:eastAsia="宋体" w:hAnsi="Calibri" w:cs="Times New Roman" w:hint="eastAsia"/>
          <w:u w:val="single"/>
        </w:rPr>
        <w:t>100%</w:t>
      </w:r>
      <w:r w:rsidRPr="005B4FA4">
        <w:rPr>
          <w:rFonts w:ascii="Calibri" w:eastAsia="宋体" w:hAnsi="Calibri" w:cs="Times New Roman"/>
          <w:u w:val="single"/>
        </w:rPr>
        <w:t xml:space="preserve"> </w:t>
      </w:r>
      <w:r w:rsidRPr="005B4FA4">
        <w:rPr>
          <w:rFonts w:ascii="Calibri" w:eastAsia="宋体" w:hAnsi="Calibri" w:cs="Times New Roman"/>
        </w:rPr>
        <w:t>，招标人为</w:t>
      </w:r>
      <w:bookmarkStart w:id="5" w:name="sys_招标人名称_0006"/>
      <w:r w:rsidRPr="005B4FA4">
        <w:rPr>
          <w:rFonts w:ascii="Calibri" w:eastAsia="宋体" w:hAnsi="Calibri" w:cs="Times New Roman"/>
          <w:u w:val="single"/>
        </w:rPr>
        <w:t xml:space="preserve"> </w:t>
      </w:r>
      <w:proofErr w:type="gramStart"/>
      <w:r w:rsidRPr="005B4FA4">
        <w:rPr>
          <w:rFonts w:ascii="Calibri" w:eastAsia="宋体" w:hAnsi="Calibri" w:cs="Times New Roman" w:hint="eastAsia"/>
          <w:u w:val="single"/>
        </w:rPr>
        <w:t>岚图汽车</w:t>
      </w:r>
      <w:proofErr w:type="gramEnd"/>
      <w:r w:rsidRPr="005B4FA4">
        <w:rPr>
          <w:rFonts w:ascii="Calibri" w:eastAsia="宋体" w:hAnsi="Calibri" w:cs="Times New Roman" w:hint="eastAsia"/>
          <w:u w:val="single"/>
        </w:rPr>
        <w:t>销售服务有限公司</w:t>
      </w:r>
      <w:bookmarkEnd w:id="5"/>
      <w:r w:rsidRPr="005B4FA4">
        <w:rPr>
          <w:rFonts w:ascii="Calibri" w:eastAsia="宋体" w:hAnsi="Calibri" w:cs="Times New Roman"/>
          <w:u w:val="single"/>
        </w:rPr>
        <w:t xml:space="preserve">  </w:t>
      </w:r>
      <w:r w:rsidRPr="005B4FA4">
        <w:rPr>
          <w:rFonts w:ascii="Calibri" w:eastAsia="宋体" w:hAnsi="Calibri" w:cs="Times New Roman"/>
        </w:rPr>
        <w:t>，</w:t>
      </w:r>
      <w:r w:rsidRPr="005B4FA4">
        <w:rPr>
          <w:rFonts w:ascii="Calibri" w:eastAsia="宋体" w:hAnsi="Calibri" w:cs="Times New Roman"/>
          <w:szCs w:val="21"/>
        </w:rPr>
        <w:t>招标代理机构为</w:t>
      </w:r>
      <w:bookmarkStart w:id="6" w:name="sys_招标代理机构名称_0007"/>
      <w:r w:rsidRPr="005B4FA4">
        <w:rPr>
          <w:rFonts w:ascii="Calibri" w:eastAsia="宋体" w:hAnsi="Calibri" w:cs="Times New Roman"/>
          <w:szCs w:val="21"/>
          <w:u w:val="single"/>
        </w:rPr>
        <w:t xml:space="preserve"> </w:t>
      </w:r>
      <w:bookmarkEnd w:id="6"/>
      <w:r w:rsidRPr="005B4FA4">
        <w:rPr>
          <w:rFonts w:ascii="Calibri" w:eastAsia="宋体" w:hAnsi="Calibri" w:cs="Times New Roman" w:hint="eastAsia"/>
          <w:szCs w:val="21"/>
          <w:u w:val="single"/>
        </w:rPr>
        <w:t>东风国际招标有限公司</w:t>
      </w:r>
      <w:r w:rsidRPr="005B4FA4">
        <w:rPr>
          <w:rFonts w:ascii="Calibri" w:eastAsia="宋体" w:hAnsi="Calibri" w:cs="Times New Roman"/>
          <w:szCs w:val="21"/>
        </w:rPr>
        <w:t>。</w:t>
      </w:r>
      <w:r w:rsidRPr="005B4FA4">
        <w:rPr>
          <w:rFonts w:ascii="Calibri" w:eastAsia="宋体" w:hAnsi="Calibri" w:cs="Times New Roman"/>
        </w:rPr>
        <w:t>项目已具备招标条件，现对该项目的施工进行公开招标。</w:t>
      </w:r>
    </w:p>
    <w:p w14:paraId="22FE8914" w14:textId="77777777" w:rsidR="005B4FA4" w:rsidRPr="005B4FA4" w:rsidRDefault="005B4FA4" w:rsidP="005B4FA4">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7" w:name="_Toc130894091"/>
      <w:bookmarkStart w:id="8" w:name="_Toc7385"/>
      <w:bookmarkStart w:id="9" w:name="_Toc116909853"/>
      <w:bookmarkStart w:id="10" w:name="_Toc184112874"/>
      <w:r w:rsidRPr="005B4FA4">
        <w:rPr>
          <w:rFonts w:ascii="等线 Light" w:eastAsia="等线 Light" w:hAnsi="等线 Light" w:cs="Times New Roman"/>
          <w:b/>
          <w:bCs/>
          <w:sz w:val="32"/>
          <w:szCs w:val="32"/>
        </w:rPr>
        <w:t>2.项目概况与招标范围</w:t>
      </w:r>
      <w:bookmarkEnd w:id="7"/>
      <w:bookmarkEnd w:id="8"/>
      <w:bookmarkEnd w:id="9"/>
      <w:bookmarkEnd w:id="10"/>
    </w:p>
    <w:p w14:paraId="19DD8708" w14:textId="77777777" w:rsidR="005B4FA4" w:rsidRPr="005B4FA4" w:rsidRDefault="005B4FA4" w:rsidP="005B4FA4">
      <w:pPr>
        <w:spacing w:line="400" w:lineRule="exact"/>
        <w:ind w:firstLineChars="200" w:firstLine="420"/>
        <w:rPr>
          <w:rFonts w:ascii="Calibri" w:eastAsia="宋体" w:hAnsi="Calibri" w:cs="Times New Roman"/>
          <w:szCs w:val="21"/>
        </w:rPr>
      </w:pPr>
      <w:r w:rsidRPr="005B4FA4">
        <w:rPr>
          <w:rFonts w:ascii="Calibri" w:eastAsia="宋体" w:hAnsi="Calibri" w:cs="Times New Roman"/>
          <w:szCs w:val="21"/>
        </w:rPr>
        <w:t xml:space="preserve">2.1 </w:t>
      </w:r>
      <w:r w:rsidRPr="005B4FA4">
        <w:rPr>
          <w:rFonts w:ascii="Calibri" w:eastAsia="宋体" w:hAnsi="Calibri" w:cs="Times New Roman"/>
          <w:szCs w:val="21"/>
        </w:rPr>
        <w:t>项目概况</w:t>
      </w:r>
    </w:p>
    <w:p w14:paraId="6291EB50" w14:textId="77777777" w:rsidR="005B4FA4" w:rsidRPr="005B4FA4" w:rsidRDefault="005B4FA4" w:rsidP="005B4FA4">
      <w:pPr>
        <w:spacing w:line="400" w:lineRule="exact"/>
        <w:ind w:firstLineChars="380" w:firstLine="798"/>
        <w:rPr>
          <w:rFonts w:ascii="Calibri" w:eastAsia="宋体" w:hAnsi="Calibri" w:cs="Times New Roman"/>
          <w:szCs w:val="21"/>
          <w:u w:val="single"/>
        </w:rPr>
      </w:pPr>
      <w:r w:rsidRPr="005B4FA4">
        <w:rPr>
          <w:rFonts w:ascii="Calibri" w:eastAsia="宋体" w:hAnsi="Calibri" w:cs="Times New Roman"/>
          <w:szCs w:val="21"/>
        </w:rPr>
        <w:t>建设地点：</w:t>
      </w:r>
      <w:r w:rsidRPr="005B4FA4">
        <w:rPr>
          <w:rFonts w:ascii="Calibri" w:eastAsia="宋体" w:hAnsi="Calibri" w:cs="Times New Roman"/>
          <w:szCs w:val="21"/>
          <w:u w:val="single"/>
        </w:rPr>
        <w:t xml:space="preserve"> </w:t>
      </w:r>
      <w:r w:rsidRPr="005B4FA4">
        <w:rPr>
          <w:rFonts w:ascii="Calibri" w:eastAsia="宋体" w:hAnsi="Calibri" w:cs="Times New Roman" w:hint="eastAsia"/>
          <w:szCs w:val="21"/>
          <w:u w:val="single"/>
        </w:rPr>
        <w:t>招标人指定的具体位置，包括但不限于</w:t>
      </w:r>
      <w:proofErr w:type="gramStart"/>
      <w:r w:rsidRPr="005B4FA4">
        <w:rPr>
          <w:rFonts w:ascii="Calibri" w:eastAsia="宋体" w:hAnsi="Calibri" w:cs="Times New Roman" w:hint="eastAsia"/>
          <w:szCs w:val="21"/>
          <w:u w:val="single"/>
        </w:rPr>
        <w:t>岚图汽车直营全</w:t>
      </w:r>
      <w:proofErr w:type="gramEnd"/>
      <w:r w:rsidRPr="005B4FA4">
        <w:rPr>
          <w:rFonts w:ascii="Calibri" w:eastAsia="宋体" w:hAnsi="Calibri" w:cs="Times New Roman" w:hint="eastAsia"/>
          <w:szCs w:val="21"/>
          <w:u w:val="single"/>
        </w:rPr>
        <w:t>功能用户中心、</w:t>
      </w:r>
      <w:proofErr w:type="gramStart"/>
      <w:r w:rsidRPr="005B4FA4">
        <w:rPr>
          <w:rFonts w:ascii="Calibri" w:eastAsia="宋体" w:hAnsi="Calibri" w:cs="Times New Roman" w:hint="eastAsia"/>
          <w:szCs w:val="21"/>
          <w:u w:val="single"/>
        </w:rPr>
        <w:t>岚图空间</w:t>
      </w:r>
      <w:proofErr w:type="gramEnd"/>
      <w:r w:rsidRPr="005B4FA4">
        <w:rPr>
          <w:rFonts w:ascii="Calibri" w:eastAsia="宋体" w:hAnsi="Calibri" w:cs="Times New Roman" w:hint="eastAsia"/>
          <w:szCs w:val="21"/>
          <w:u w:val="single"/>
        </w:rPr>
        <w:t>等销售网点，具体以招标人实际派单地址为准。</w:t>
      </w:r>
    </w:p>
    <w:p w14:paraId="12FD38C0" w14:textId="77777777" w:rsidR="005B4FA4" w:rsidRPr="005B4FA4" w:rsidRDefault="005B4FA4" w:rsidP="005B4FA4">
      <w:pPr>
        <w:spacing w:line="400" w:lineRule="exact"/>
        <w:ind w:firstLineChars="380" w:firstLine="798"/>
        <w:rPr>
          <w:rFonts w:ascii="Calibri" w:eastAsia="宋体" w:hAnsi="Calibri" w:cs="Times New Roman"/>
          <w:szCs w:val="21"/>
          <w:u w:val="single"/>
        </w:rPr>
      </w:pPr>
      <w:r w:rsidRPr="005B4FA4">
        <w:rPr>
          <w:rFonts w:ascii="Calibri" w:eastAsia="宋体" w:hAnsi="Calibri" w:cs="Times New Roman"/>
          <w:szCs w:val="21"/>
        </w:rPr>
        <w:t>建设规模：</w:t>
      </w:r>
      <w:r w:rsidRPr="005B4FA4">
        <w:rPr>
          <w:rFonts w:ascii="Calibri" w:eastAsia="宋体" w:hAnsi="Calibri" w:cs="Times New Roman"/>
          <w:szCs w:val="21"/>
          <w:u w:val="single"/>
        </w:rPr>
        <w:t xml:space="preserve"> </w:t>
      </w:r>
      <w:proofErr w:type="gramStart"/>
      <w:r w:rsidRPr="005B4FA4">
        <w:rPr>
          <w:rFonts w:ascii="Calibri" w:eastAsia="宋体" w:hAnsi="Calibri" w:cs="Times New Roman" w:hint="eastAsia"/>
          <w:szCs w:val="21"/>
          <w:u w:val="single"/>
        </w:rPr>
        <w:t>岚图汽车</w:t>
      </w:r>
      <w:proofErr w:type="gramEnd"/>
      <w:r w:rsidRPr="005B4FA4">
        <w:rPr>
          <w:rFonts w:ascii="Calibri" w:eastAsia="宋体" w:hAnsi="Calibri" w:cs="Times New Roman" w:hint="eastAsia"/>
          <w:szCs w:val="21"/>
          <w:u w:val="single"/>
        </w:rPr>
        <w:t>4</w:t>
      </w:r>
      <w:r w:rsidRPr="005B4FA4">
        <w:rPr>
          <w:rFonts w:ascii="Calibri" w:eastAsia="宋体" w:hAnsi="Calibri" w:cs="Times New Roman" w:hint="eastAsia"/>
          <w:szCs w:val="21"/>
          <w:u w:val="single"/>
        </w:rPr>
        <w:t>个区域合计约</w:t>
      </w:r>
      <w:r w:rsidRPr="005B4FA4">
        <w:rPr>
          <w:rFonts w:ascii="Calibri" w:eastAsia="宋体" w:hAnsi="Calibri" w:cs="Times New Roman" w:hint="eastAsia"/>
          <w:szCs w:val="21"/>
          <w:u w:val="single"/>
        </w:rPr>
        <w:t>200</w:t>
      </w:r>
      <w:r w:rsidRPr="005B4FA4">
        <w:rPr>
          <w:rFonts w:ascii="Calibri" w:eastAsia="宋体" w:hAnsi="Calibri" w:cs="Times New Roman" w:hint="eastAsia"/>
          <w:szCs w:val="21"/>
          <w:u w:val="single"/>
        </w:rPr>
        <w:t>个点位的充电站建设</w:t>
      </w:r>
      <w:r w:rsidRPr="005B4FA4">
        <w:rPr>
          <w:rFonts w:ascii="Calibri" w:eastAsia="宋体" w:hAnsi="Calibri" w:cs="Times New Roman"/>
          <w:szCs w:val="21"/>
        </w:rPr>
        <w:t>。</w:t>
      </w:r>
    </w:p>
    <w:p w14:paraId="1776EBAE" w14:textId="77777777" w:rsidR="005B4FA4" w:rsidRPr="005B4FA4" w:rsidRDefault="005B4FA4" w:rsidP="005B4FA4">
      <w:pPr>
        <w:spacing w:line="400" w:lineRule="exact"/>
        <w:ind w:firstLineChars="380" w:firstLine="798"/>
        <w:rPr>
          <w:rFonts w:ascii="Calibri" w:eastAsia="宋体" w:hAnsi="Calibri" w:cs="Times New Roman"/>
          <w:szCs w:val="21"/>
        </w:rPr>
      </w:pPr>
      <w:r w:rsidRPr="005B4FA4">
        <w:rPr>
          <w:rFonts w:ascii="Calibri" w:eastAsia="宋体" w:hAnsi="Calibri" w:cs="Times New Roman"/>
          <w:szCs w:val="21"/>
        </w:rPr>
        <w:t>其他：</w:t>
      </w:r>
      <w:r w:rsidRPr="005B4FA4">
        <w:rPr>
          <w:rFonts w:ascii="Calibri" w:eastAsia="宋体" w:hAnsi="Calibri" w:cs="Times New Roman"/>
          <w:szCs w:val="21"/>
          <w:u w:val="single"/>
        </w:rPr>
        <w:t xml:space="preserve">  </w:t>
      </w:r>
      <w:r w:rsidRPr="005B4FA4">
        <w:rPr>
          <w:rFonts w:ascii="Calibri" w:eastAsia="宋体" w:hAnsi="Calibri" w:cs="Times New Roman" w:hint="eastAsia"/>
          <w:szCs w:val="21"/>
          <w:u w:val="single"/>
        </w:rPr>
        <w:t>/</w:t>
      </w:r>
      <w:r w:rsidRPr="005B4FA4">
        <w:rPr>
          <w:rFonts w:ascii="Calibri" w:eastAsia="宋体" w:hAnsi="Calibri" w:cs="Times New Roman"/>
          <w:szCs w:val="21"/>
          <w:u w:val="single"/>
        </w:rPr>
        <w:t xml:space="preserve"> </w:t>
      </w:r>
    </w:p>
    <w:p w14:paraId="483C2217" w14:textId="77777777" w:rsidR="005B4FA4" w:rsidRPr="005B4FA4" w:rsidRDefault="005B4FA4" w:rsidP="005B4FA4">
      <w:pPr>
        <w:spacing w:line="400" w:lineRule="exact"/>
        <w:ind w:firstLineChars="200" w:firstLine="420"/>
        <w:rPr>
          <w:rFonts w:ascii="Calibri" w:eastAsia="宋体" w:hAnsi="Calibri" w:cs="Times New Roman"/>
          <w:szCs w:val="21"/>
        </w:rPr>
      </w:pPr>
      <w:r w:rsidRPr="005B4FA4">
        <w:rPr>
          <w:rFonts w:ascii="Calibri" w:eastAsia="宋体" w:hAnsi="Calibri" w:cs="Times New Roman"/>
          <w:szCs w:val="21"/>
        </w:rPr>
        <w:t xml:space="preserve">2.2 </w:t>
      </w:r>
      <w:r w:rsidRPr="005B4FA4">
        <w:rPr>
          <w:rFonts w:ascii="Calibri" w:eastAsia="宋体" w:hAnsi="Calibri" w:cs="Times New Roman"/>
          <w:szCs w:val="21"/>
        </w:rPr>
        <w:t>招标范围</w:t>
      </w:r>
    </w:p>
    <w:p w14:paraId="45F4A8D1" w14:textId="77777777" w:rsidR="005B4FA4" w:rsidRPr="005B4FA4" w:rsidRDefault="005B4FA4" w:rsidP="005B4FA4">
      <w:pPr>
        <w:spacing w:line="400" w:lineRule="exact"/>
        <w:ind w:firstLineChars="380" w:firstLine="798"/>
        <w:rPr>
          <w:rFonts w:ascii="Calibri" w:eastAsia="宋体" w:hAnsi="Calibri" w:cs="Times New Roman"/>
          <w:szCs w:val="21"/>
        </w:rPr>
      </w:pPr>
      <w:r w:rsidRPr="005B4FA4">
        <w:rPr>
          <w:rFonts w:ascii="Calibri" w:eastAsia="宋体" w:hAnsi="Calibri" w:cs="Times New Roman"/>
          <w:szCs w:val="21"/>
        </w:rPr>
        <w:t>招标范围：</w:t>
      </w:r>
      <w:r w:rsidRPr="005B4FA4">
        <w:rPr>
          <w:rFonts w:ascii="Calibri" w:eastAsia="宋体" w:hAnsi="Calibri" w:cs="Times New Roman"/>
          <w:szCs w:val="21"/>
          <w:u w:val="single"/>
        </w:rPr>
        <w:t xml:space="preserve"> </w:t>
      </w:r>
      <w:r w:rsidRPr="005B4FA4">
        <w:rPr>
          <w:rFonts w:ascii="Calibri" w:eastAsia="宋体" w:hAnsi="Calibri" w:cs="Times New Roman" w:hint="eastAsia"/>
          <w:szCs w:val="21"/>
          <w:u w:val="single"/>
        </w:rPr>
        <w:t>施工图纸、招标文件、技术任务书、答疑纪要及工程量清单范围内全部工程内容，施工内容包含但不限于品牌桩安装所需的基础设施建设、强弱电安装、品牌元素涂装、交</w:t>
      </w:r>
      <w:r w:rsidRPr="005B4FA4">
        <w:rPr>
          <w:rFonts w:ascii="Calibri" w:eastAsia="宋体" w:hAnsi="Calibri" w:cs="Times New Roman" w:hint="eastAsia"/>
          <w:szCs w:val="21"/>
          <w:u w:val="single"/>
        </w:rPr>
        <w:t>/</w:t>
      </w:r>
      <w:r w:rsidRPr="005B4FA4">
        <w:rPr>
          <w:rFonts w:ascii="Calibri" w:eastAsia="宋体" w:hAnsi="Calibri" w:cs="Times New Roman" w:hint="eastAsia"/>
          <w:szCs w:val="21"/>
          <w:u w:val="single"/>
        </w:rPr>
        <w:t>直流品牌桩安装、品牌桩的配套附属工作及</w:t>
      </w:r>
      <w:proofErr w:type="gramStart"/>
      <w:r w:rsidRPr="005B4FA4">
        <w:rPr>
          <w:rFonts w:ascii="Calibri" w:eastAsia="宋体" w:hAnsi="Calibri" w:cs="Times New Roman" w:hint="eastAsia"/>
          <w:szCs w:val="21"/>
          <w:u w:val="single"/>
        </w:rPr>
        <w:t>甲供设备</w:t>
      </w:r>
      <w:proofErr w:type="gramEnd"/>
      <w:r w:rsidRPr="005B4FA4">
        <w:rPr>
          <w:rFonts w:ascii="Calibri" w:eastAsia="宋体" w:hAnsi="Calibri" w:cs="Times New Roman" w:hint="eastAsia"/>
          <w:szCs w:val="21"/>
          <w:u w:val="single"/>
        </w:rPr>
        <w:t>的现场管理工作等（如</w:t>
      </w:r>
      <w:proofErr w:type="gramStart"/>
      <w:r w:rsidRPr="005B4FA4">
        <w:rPr>
          <w:rFonts w:ascii="Calibri" w:eastAsia="宋体" w:hAnsi="Calibri" w:cs="Times New Roman" w:hint="eastAsia"/>
          <w:szCs w:val="21"/>
          <w:u w:val="single"/>
        </w:rPr>
        <w:t>甲供设备</w:t>
      </w:r>
      <w:proofErr w:type="gramEnd"/>
      <w:r w:rsidRPr="005B4FA4">
        <w:rPr>
          <w:rFonts w:ascii="Calibri" w:eastAsia="宋体" w:hAnsi="Calibri" w:cs="Times New Roman" w:hint="eastAsia"/>
          <w:szCs w:val="21"/>
          <w:u w:val="single"/>
        </w:rPr>
        <w:t>的装</w:t>
      </w:r>
      <w:r w:rsidRPr="005B4FA4">
        <w:rPr>
          <w:rFonts w:ascii="Calibri" w:eastAsia="宋体" w:hAnsi="Calibri" w:cs="Times New Roman" w:hint="eastAsia"/>
          <w:szCs w:val="21"/>
          <w:u w:val="single"/>
        </w:rPr>
        <w:t>/</w:t>
      </w:r>
      <w:r w:rsidRPr="005B4FA4">
        <w:rPr>
          <w:rFonts w:ascii="Calibri" w:eastAsia="宋体" w:hAnsi="Calibri" w:cs="Times New Roman" w:hint="eastAsia"/>
          <w:szCs w:val="21"/>
          <w:u w:val="single"/>
        </w:rPr>
        <w:t>卸货、数量清点、转运、现场管理及辅助调试等工作）。</w:t>
      </w:r>
    </w:p>
    <w:p w14:paraId="55FD394F" w14:textId="77777777" w:rsidR="005B4FA4" w:rsidRPr="005B4FA4" w:rsidRDefault="005B4FA4" w:rsidP="005B4FA4">
      <w:pPr>
        <w:spacing w:line="400" w:lineRule="exact"/>
        <w:ind w:firstLineChars="380" w:firstLine="798"/>
        <w:rPr>
          <w:rFonts w:ascii="Calibri" w:eastAsia="宋体" w:hAnsi="Calibri" w:cs="Times New Roman"/>
          <w:szCs w:val="21"/>
          <w:u w:val="single"/>
        </w:rPr>
      </w:pPr>
      <w:r w:rsidRPr="005B4FA4">
        <w:rPr>
          <w:rFonts w:ascii="Calibri" w:eastAsia="宋体" w:hAnsi="Calibri" w:cs="Times New Roman"/>
          <w:szCs w:val="21"/>
        </w:rPr>
        <w:t>标段划分：</w:t>
      </w:r>
      <w:r w:rsidRPr="005B4FA4">
        <w:rPr>
          <w:rFonts w:ascii="Calibri" w:eastAsia="宋体" w:hAnsi="Calibri" w:cs="Times New Roman"/>
          <w:szCs w:val="21"/>
          <w:u w:val="single"/>
        </w:rPr>
        <w:t xml:space="preserve">  </w:t>
      </w:r>
      <w:r w:rsidRPr="005B4FA4">
        <w:rPr>
          <w:rFonts w:ascii="Calibri" w:eastAsia="宋体" w:hAnsi="Calibri" w:cs="Times New Roman" w:hint="eastAsia"/>
          <w:szCs w:val="21"/>
          <w:u w:val="single"/>
        </w:rPr>
        <w:t>按区域划分为</w:t>
      </w:r>
      <w:r w:rsidRPr="005B4FA4">
        <w:rPr>
          <w:rFonts w:ascii="Calibri" w:eastAsia="宋体" w:hAnsi="Calibri" w:cs="Times New Roman" w:hint="eastAsia"/>
          <w:szCs w:val="21"/>
          <w:u w:val="single"/>
        </w:rPr>
        <w:t>4</w:t>
      </w:r>
      <w:r w:rsidRPr="005B4FA4">
        <w:rPr>
          <w:rFonts w:ascii="Calibri" w:eastAsia="宋体" w:hAnsi="Calibri" w:cs="Times New Roman" w:hint="eastAsia"/>
          <w:szCs w:val="21"/>
          <w:u w:val="single"/>
        </w:rPr>
        <w:t>个标段：</w:t>
      </w:r>
    </w:p>
    <w:p w14:paraId="6E8C6E4D" w14:textId="77777777" w:rsidR="005B4FA4" w:rsidRPr="005B4FA4" w:rsidRDefault="005B4FA4" w:rsidP="005B4FA4">
      <w:pPr>
        <w:spacing w:line="400" w:lineRule="exact"/>
        <w:ind w:firstLineChars="380" w:firstLine="798"/>
        <w:rPr>
          <w:rFonts w:ascii="Calibri" w:eastAsia="宋体" w:hAnsi="Calibri" w:cs="Times New Roman"/>
          <w:szCs w:val="21"/>
          <w:u w:val="single"/>
        </w:rPr>
      </w:pPr>
      <w:r w:rsidRPr="005B4FA4">
        <w:rPr>
          <w:rFonts w:ascii="Calibri" w:eastAsia="宋体" w:hAnsi="Calibri" w:cs="Times New Roman" w:hint="eastAsia"/>
          <w:szCs w:val="21"/>
          <w:u w:val="single"/>
        </w:rPr>
        <w:t>标段</w:t>
      </w:r>
      <w:proofErr w:type="gramStart"/>
      <w:r w:rsidRPr="005B4FA4">
        <w:rPr>
          <w:rFonts w:ascii="Calibri" w:eastAsia="宋体" w:hAnsi="Calibri" w:cs="Times New Roman" w:hint="eastAsia"/>
          <w:szCs w:val="21"/>
          <w:u w:val="single"/>
        </w:rPr>
        <w:t>一</w:t>
      </w:r>
      <w:proofErr w:type="gramEnd"/>
      <w:r w:rsidRPr="005B4FA4">
        <w:rPr>
          <w:rFonts w:ascii="Calibri" w:eastAsia="宋体" w:hAnsi="Calibri" w:cs="Times New Roman" w:hint="eastAsia"/>
          <w:szCs w:val="21"/>
          <w:u w:val="single"/>
        </w:rPr>
        <w:t>：</w:t>
      </w:r>
      <w:proofErr w:type="gramStart"/>
      <w:r w:rsidRPr="005B4FA4">
        <w:rPr>
          <w:rFonts w:ascii="Calibri" w:eastAsia="宋体" w:hAnsi="Calibri" w:cs="Times New Roman"/>
          <w:szCs w:val="21"/>
          <w:u w:val="single"/>
        </w:rPr>
        <w:t>岚图汽车</w:t>
      </w:r>
      <w:proofErr w:type="gramEnd"/>
      <w:r w:rsidRPr="005B4FA4">
        <w:rPr>
          <w:rFonts w:ascii="Calibri" w:eastAsia="宋体" w:hAnsi="Calibri" w:cs="Times New Roman"/>
          <w:szCs w:val="21"/>
          <w:u w:val="single"/>
        </w:rPr>
        <w:t>2025</w:t>
      </w:r>
      <w:r w:rsidRPr="005B4FA4">
        <w:rPr>
          <w:rFonts w:ascii="Calibri" w:eastAsia="宋体" w:hAnsi="Calibri" w:cs="Times New Roman"/>
          <w:szCs w:val="21"/>
          <w:u w:val="single"/>
        </w:rPr>
        <w:t>年度品牌桩安装服务</w:t>
      </w:r>
      <w:proofErr w:type="gramStart"/>
      <w:r w:rsidRPr="005B4FA4">
        <w:rPr>
          <w:rFonts w:ascii="Calibri" w:eastAsia="宋体" w:hAnsi="Calibri" w:cs="Times New Roman"/>
          <w:szCs w:val="21"/>
          <w:u w:val="single"/>
        </w:rPr>
        <w:t>项目</w:t>
      </w:r>
      <w:r w:rsidRPr="005B4FA4">
        <w:rPr>
          <w:rFonts w:ascii="Calibri" w:eastAsia="宋体" w:hAnsi="Calibri" w:cs="Times New Roman" w:hint="eastAsia"/>
          <w:szCs w:val="21"/>
          <w:u w:val="single"/>
        </w:rPr>
        <w:t>标段一</w:t>
      </w:r>
      <w:proofErr w:type="gramEnd"/>
      <w:r w:rsidRPr="005B4FA4">
        <w:rPr>
          <w:rFonts w:ascii="Calibri" w:eastAsia="宋体" w:hAnsi="Calibri" w:cs="Times New Roman" w:hint="eastAsia"/>
          <w:szCs w:val="21"/>
          <w:u w:val="single"/>
        </w:rPr>
        <w:t>（中区）（标段编号</w:t>
      </w:r>
      <w:r w:rsidRPr="005B4FA4">
        <w:rPr>
          <w:rFonts w:ascii="Calibri" w:eastAsia="宋体" w:hAnsi="Calibri" w:cs="Times New Roman" w:hint="eastAsia"/>
          <w:szCs w:val="21"/>
          <w:u w:val="single"/>
        </w:rPr>
        <w:t xml:space="preserve"> </w:t>
      </w:r>
      <w:r w:rsidRPr="005B4FA4">
        <w:rPr>
          <w:rFonts w:ascii="Calibri" w:eastAsia="宋体" w:hAnsi="Calibri" w:cs="Times New Roman" w:hint="eastAsia"/>
          <w:szCs w:val="21"/>
          <w:u w:val="single"/>
        </w:rPr>
        <w:t>：</w:t>
      </w:r>
      <w:r w:rsidRPr="005B4FA4">
        <w:rPr>
          <w:rFonts w:ascii="Calibri" w:eastAsia="宋体" w:hAnsi="Calibri" w:cs="Times New Roman"/>
          <w:szCs w:val="21"/>
          <w:u w:val="single"/>
        </w:rPr>
        <w:t>C4201005468000228001001</w:t>
      </w:r>
      <w:r w:rsidRPr="005B4FA4">
        <w:rPr>
          <w:rFonts w:ascii="Calibri" w:eastAsia="宋体" w:hAnsi="Calibri" w:cs="Times New Roman" w:hint="eastAsia"/>
          <w:szCs w:val="21"/>
          <w:u w:val="single"/>
        </w:rPr>
        <w:t>），覆盖范围：湖北、湖南、江西、安徽、河南、上海；</w:t>
      </w:r>
    </w:p>
    <w:p w14:paraId="1C7081AD" w14:textId="77777777" w:rsidR="005B4FA4" w:rsidRPr="005B4FA4" w:rsidRDefault="005B4FA4" w:rsidP="005B4FA4">
      <w:pPr>
        <w:spacing w:line="400" w:lineRule="exact"/>
        <w:ind w:firstLineChars="380" w:firstLine="798"/>
        <w:rPr>
          <w:rFonts w:ascii="Calibri" w:eastAsia="宋体" w:hAnsi="Calibri" w:cs="Times New Roman"/>
          <w:szCs w:val="21"/>
          <w:u w:val="single"/>
        </w:rPr>
      </w:pPr>
      <w:r w:rsidRPr="005B4FA4">
        <w:rPr>
          <w:rFonts w:ascii="Calibri" w:eastAsia="宋体" w:hAnsi="Calibri" w:cs="Times New Roman" w:hint="eastAsia"/>
          <w:szCs w:val="21"/>
          <w:u w:val="single"/>
        </w:rPr>
        <w:t>标段二：</w:t>
      </w:r>
      <w:proofErr w:type="gramStart"/>
      <w:r w:rsidRPr="005B4FA4">
        <w:rPr>
          <w:rFonts w:ascii="Calibri" w:eastAsia="宋体" w:hAnsi="Calibri" w:cs="Times New Roman"/>
          <w:szCs w:val="21"/>
          <w:u w:val="single"/>
        </w:rPr>
        <w:t>岚图汽车</w:t>
      </w:r>
      <w:proofErr w:type="gramEnd"/>
      <w:r w:rsidRPr="005B4FA4">
        <w:rPr>
          <w:rFonts w:ascii="Calibri" w:eastAsia="宋体" w:hAnsi="Calibri" w:cs="Times New Roman"/>
          <w:szCs w:val="21"/>
          <w:u w:val="single"/>
        </w:rPr>
        <w:t>2025</w:t>
      </w:r>
      <w:r w:rsidRPr="005B4FA4">
        <w:rPr>
          <w:rFonts w:ascii="Calibri" w:eastAsia="宋体" w:hAnsi="Calibri" w:cs="Times New Roman"/>
          <w:szCs w:val="21"/>
          <w:u w:val="single"/>
        </w:rPr>
        <w:t>年度品牌桩安装服务</w:t>
      </w:r>
      <w:proofErr w:type="gramStart"/>
      <w:r w:rsidRPr="005B4FA4">
        <w:rPr>
          <w:rFonts w:ascii="Calibri" w:eastAsia="宋体" w:hAnsi="Calibri" w:cs="Times New Roman"/>
          <w:szCs w:val="21"/>
          <w:u w:val="single"/>
        </w:rPr>
        <w:t>项目</w:t>
      </w:r>
      <w:r w:rsidRPr="005B4FA4">
        <w:rPr>
          <w:rFonts w:ascii="Calibri" w:eastAsia="宋体" w:hAnsi="Calibri" w:cs="Times New Roman" w:hint="eastAsia"/>
          <w:szCs w:val="21"/>
          <w:u w:val="single"/>
        </w:rPr>
        <w:t>标段</w:t>
      </w:r>
      <w:proofErr w:type="gramEnd"/>
      <w:r w:rsidRPr="005B4FA4">
        <w:rPr>
          <w:rFonts w:ascii="Calibri" w:eastAsia="宋体" w:hAnsi="Calibri" w:cs="Times New Roman" w:hint="eastAsia"/>
          <w:szCs w:val="21"/>
          <w:u w:val="single"/>
        </w:rPr>
        <w:t>二（北区）（标段编号</w:t>
      </w:r>
      <w:r w:rsidRPr="005B4FA4">
        <w:rPr>
          <w:rFonts w:ascii="Calibri" w:eastAsia="宋体" w:hAnsi="Calibri" w:cs="Times New Roman" w:hint="eastAsia"/>
          <w:szCs w:val="21"/>
          <w:u w:val="single"/>
        </w:rPr>
        <w:t xml:space="preserve"> </w:t>
      </w:r>
      <w:r w:rsidRPr="005B4FA4">
        <w:rPr>
          <w:rFonts w:ascii="Calibri" w:eastAsia="宋体" w:hAnsi="Calibri" w:cs="Times New Roman" w:hint="eastAsia"/>
          <w:szCs w:val="21"/>
          <w:u w:val="single"/>
        </w:rPr>
        <w:t>：</w:t>
      </w:r>
      <w:r w:rsidRPr="005B4FA4">
        <w:rPr>
          <w:rFonts w:ascii="Calibri" w:eastAsia="宋体" w:hAnsi="Calibri" w:cs="Times New Roman"/>
          <w:szCs w:val="21"/>
          <w:u w:val="single"/>
        </w:rPr>
        <w:t>C420100546800022800100</w:t>
      </w:r>
      <w:r w:rsidRPr="005B4FA4">
        <w:rPr>
          <w:rFonts w:ascii="Calibri" w:eastAsia="宋体" w:hAnsi="Calibri" w:cs="Times New Roman" w:hint="eastAsia"/>
          <w:szCs w:val="21"/>
          <w:u w:val="single"/>
        </w:rPr>
        <w:t>2</w:t>
      </w:r>
      <w:r w:rsidRPr="005B4FA4">
        <w:rPr>
          <w:rFonts w:ascii="Calibri" w:eastAsia="宋体" w:hAnsi="Calibri" w:cs="Times New Roman" w:hint="eastAsia"/>
          <w:szCs w:val="21"/>
          <w:u w:val="single"/>
        </w:rPr>
        <w:t>），覆盖范围：北京、天津、河北、山东、山西、辽宁、吉林、黑龙江、内蒙古、江苏；</w:t>
      </w:r>
    </w:p>
    <w:p w14:paraId="232B8D83" w14:textId="77777777" w:rsidR="005B4FA4" w:rsidRPr="005B4FA4" w:rsidRDefault="005B4FA4" w:rsidP="005B4FA4">
      <w:pPr>
        <w:spacing w:line="400" w:lineRule="exact"/>
        <w:ind w:firstLineChars="380" w:firstLine="798"/>
        <w:rPr>
          <w:rFonts w:ascii="Calibri" w:eastAsia="宋体" w:hAnsi="Calibri" w:cs="Times New Roman"/>
          <w:szCs w:val="21"/>
          <w:u w:val="single"/>
        </w:rPr>
      </w:pPr>
      <w:r w:rsidRPr="005B4FA4">
        <w:rPr>
          <w:rFonts w:ascii="Calibri" w:eastAsia="宋体" w:hAnsi="Calibri" w:cs="Times New Roman" w:hint="eastAsia"/>
          <w:szCs w:val="21"/>
          <w:u w:val="single"/>
        </w:rPr>
        <w:t>标段三：</w:t>
      </w:r>
      <w:proofErr w:type="gramStart"/>
      <w:r w:rsidRPr="005B4FA4">
        <w:rPr>
          <w:rFonts w:ascii="Calibri" w:eastAsia="宋体" w:hAnsi="Calibri" w:cs="Times New Roman" w:hint="eastAsia"/>
          <w:szCs w:val="21"/>
          <w:u w:val="single"/>
        </w:rPr>
        <w:t>岚图汽车</w:t>
      </w:r>
      <w:proofErr w:type="gramEnd"/>
      <w:r w:rsidRPr="005B4FA4">
        <w:rPr>
          <w:rFonts w:ascii="Calibri" w:eastAsia="宋体" w:hAnsi="Calibri" w:cs="Times New Roman" w:hint="eastAsia"/>
          <w:szCs w:val="21"/>
          <w:u w:val="single"/>
        </w:rPr>
        <w:t>2025</w:t>
      </w:r>
      <w:r w:rsidRPr="005B4FA4">
        <w:rPr>
          <w:rFonts w:ascii="Calibri" w:eastAsia="宋体" w:hAnsi="Calibri" w:cs="Times New Roman" w:hint="eastAsia"/>
          <w:szCs w:val="21"/>
          <w:u w:val="single"/>
        </w:rPr>
        <w:t>年度品牌桩安装服务</w:t>
      </w:r>
      <w:proofErr w:type="gramStart"/>
      <w:r w:rsidRPr="005B4FA4">
        <w:rPr>
          <w:rFonts w:ascii="Calibri" w:eastAsia="宋体" w:hAnsi="Calibri" w:cs="Times New Roman" w:hint="eastAsia"/>
          <w:szCs w:val="21"/>
          <w:u w:val="single"/>
        </w:rPr>
        <w:t>项目标段</w:t>
      </w:r>
      <w:proofErr w:type="gramEnd"/>
      <w:r w:rsidRPr="005B4FA4">
        <w:rPr>
          <w:rFonts w:ascii="Calibri" w:eastAsia="宋体" w:hAnsi="Calibri" w:cs="Times New Roman" w:hint="eastAsia"/>
          <w:szCs w:val="21"/>
          <w:u w:val="single"/>
        </w:rPr>
        <w:t>三（南区）（标段编号</w:t>
      </w:r>
      <w:r w:rsidRPr="005B4FA4">
        <w:rPr>
          <w:rFonts w:ascii="Calibri" w:eastAsia="宋体" w:hAnsi="Calibri" w:cs="Times New Roman" w:hint="eastAsia"/>
          <w:szCs w:val="21"/>
          <w:u w:val="single"/>
        </w:rPr>
        <w:t xml:space="preserve"> </w:t>
      </w:r>
      <w:r w:rsidRPr="005B4FA4">
        <w:rPr>
          <w:rFonts w:ascii="Calibri" w:eastAsia="宋体" w:hAnsi="Calibri" w:cs="Times New Roman" w:hint="eastAsia"/>
          <w:szCs w:val="21"/>
          <w:u w:val="single"/>
        </w:rPr>
        <w:t>：</w:t>
      </w:r>
      <w:r w:rsidRPr="005B4FA4">
        <w:rPr>
          <w:rFonts w:ascii="Calibri" w:eastAsia="宋体" w:hAnsi="Calibri" w:cs="Times New Roman"/>
          <w:szCs w:val="21"/>
          <w:u w:val="single"/>
        </w:rPr>
        <w:t>C420100546800022800100</w:t>
      </w:r>
      <w:r w:rsidRPr="005B4FA4">
        <w:rPr>
          <w:rFonts w:ascii="Calibri" w:eastAsia="宋体" w:hAnsi="Calibri" w:cs="Times New Roman" w:hint="eastAsia"/>
          <w:szCs w:val="21"/>
          <w:u w:val="single"/>
        </w:rPr>
        <w:t>3</w:t>
      </w:r>
      <w:r w:rsidRPr="005B4FA4">
        <w:rPr>
          <w:rFonts w:ascii="Calibri" w:eastAsia="宋体" w:hAnsi="Calibri" w:cs="Times New Roman" w:hint="eastAsia"/>
          <w:szCs w:val="21"/>
          <w:u w:val="single"/>
        </w:rPr>
        <w:t>），覆盖范围：广东、广西、福建、海南、浙江；</w:t>
      </w:r>
    </w:p>
    <w:p w14:paraId="58E08EE3" w14:textId="77777777" w:rsidR="005B4FA4" w:rsidRPr="005B4FA4" w:rsidRDefault="005B4FA4" w:rsidP="005B4FA4">
      <w:pPr>
        <w:spacing w:line="400" w:lineRule="exact"/>
        <w:ind w:firstLineChars="380" w:firstLine="798"/>
        <w:rPr>
          <w:rFonts w:ascii="Calibri" w:eastAsia="宋体" w:hAnsi="Calibri" w:cs="Times New Roman"/>
          <w:szCs w:val="21"/>
          <w:u w:val="single"/>
        </w:rPr>
      </w:pPr>
      <w:r w:rsidRPr="005B4FA4">
        <w:rPr>
          <w:rFonts w:ascii="Calibri" w:eastAsia="宋体" w:hAnsi="Calibri" w:cs="Times New Roman" w:hint="eastAsia"/>
          <w:szCs w:val="21"/>
          <w:u w:val="single"/>
        </w:rPr>
        <w:t>标段四：</w:t>
      </w:r>
      <w:proofErr w:type="gramStart"/>
      <w:r w:rsidRPr="005B4FA4">
        <w:rPr>
          <w:rFonts w:ascii="Calibri" w:eastAsia="宋体" w:hAnsi="Calibri" w:cs="Times New Roman" w:hint="eastAsia"/>
          <w:szCs w:val="21"/>
          <w:u w:val="single"/>
        </w:rPr>
        <w:t>岚图汽车</w:t>
      </w:r>
      <w:proofErr w:type="gramEnd"/>
      <w:r w:rsidRPr="005B4FA4">
        <w:rPr>
          <w:rFonts w:ascii="Calibri" w:eastAsia="宋体" w:hAnsi="Calibri" w:cs="Times New Roman" w:hint="eastAsia"/>
          <w:szCs w:val="21"/>
          <w:u w:val="single"/>
        </w:rPr>
        <w:t>2025</w:t>
      </w:r>
      <w:r w:rsidRPr="005B4FA4">
        <w:rPr>
          <w:rFonts w:ascii="Calibri" w:eastAsia="宋体" w:hAnsi="Calibri" w:cs="Times New Roman" w:hint="eastAsia"/>
          <w:szCs w:val="21"/>
          <w:u w:val="single"/>
        </w:rPr>
        <w:t>年度品牌桩安装服务</w:t>
      </w:r>
      <w:proofErr w:type="gramStart"/>
      <w:r w:rsidRPr="005B4FA4">
        <w:rPr>
          <w:rFonts w:ascii="Calibri" w:eastAsia="宋体" w:hAnsi="Calibri" w:cs="Times New Roman" w:hint="eastAsia"/>
          <w:szCs w:val="21"/>
          <w:u w:val="single"/>
        </w:rPr>
        <w:t>项目标段</w:t>
      </w:r>
      <w:proofErr w:type="gramEnd"/>
      <w:r w:rsidRPr="005B4FA4">
        <w:rPr>
          <w:rFonts w:ascii="Calibri" w:eastAsia="宋体" w:hAnsi="Calibri" w:cs="Times New Roman" w:hint="eastAsia"/>
          <w:szCs w:val="21"/>
          <w:u w:val="single"/>
        </w:rPr>
        <w:t>四（西区）（标段编号</w:t>
      </w:r>
      <w:r w:rsidRPr="005B4FA4">
        <w:rPr>
          <w:rFonts w:ascii="Calibri" w:eastAsia="宋体" w:hAnsi="Calibri" w:cs="Times New Roman" w:hint="eastAsia"/>
          <w:szCs w:val="21"/>
          <w:u w:val="single"/>
        </w:rPr>
        <w:t xml:space="preserve"> </w:t>
      </w:r>
      <w:r w:rsidRPr="005B4FA4">
        <w:rPr>
          <w:rFonts w:ascii="Calibri" w:eastAsia="宋体" w:hAnsi="Calibri" w:cs="Times New Roman" w:hint="eastAsia"/>
          <w:szCs w:val="21"/>
          <w:u w:val="single"/>
        </w:rPr>
        <w:t>：</w:t>
      </w:r>
      <w:r w:rsidRPr="005B4FA4">
        <w:rPr>
          <w:rFonts w:ascii="Calibri" w:eastAsia="宋体" w:hAnsi="Calibri" w:cs="Times New Roman"/>
          <w:szCs w:val="21"/>
          <w:u w:val="single"/>
        </w:rPr>
        <w:t>C420100546800022800100</w:t>
      </w:r>
      <w:r w:rsidRPr="005B4FA4">
        <w:rPr>
          <w:rFonts w:ascii="Calibri" w:eastAsia="宋体" w:hAnsi="Calibri" w:cs="Times New Roman" w:hint="eastAsia"/>
          <w:szCs w:val="21"/>
          <w:u w:val="single"/>
        </w:rPr>
        <w:t>4</w:t>
      </w:r>
      <w:r w:rsidRPr="005B4FA4">
        <w:rPr>
          <w:rFonts w:ascii="Calibri" w:eastAsia="宋体" w:hAnsi="Calibri" w:cs="Times New Roman" w:hint="eastAsia"/>
          <w:szCs w:val="21"/>
          <w:u w:val="single"/>
        </w:rPr>
        <w:t>），覆盖范围：西藏、新疆、青海、宁夏、甘肃、陕西、四川、重庆、贵州、云南；</w:t>
      </w:r>
    </w:p>
    <w:p w14:paraId="39D6926D" w14:textId="77777777" w:rsidR="005B4FA4" w:rsidRPr="005B4FA4" w:rsidRDefault="005B4FA4" w:rsidP="005B4FA4">
      <w:pPr>
        <w:spacing w:line="400" w:lineRule="exact"/>
        <w:ind w:firstLineChars="380" w:firstLine="798"/>
        <w:rPr>
          <w:rFonts w:ascii="Calibri" w:eastAsia="宋体" w:hAnsi="Calibri" w:cs="Times New Roman"/>
          <w:szCs w:val="21"/>
          <w:u w:val="single"/>
        </w:rPr>
      </w:pPr>
      <w:r w:rsidRPr="005B4FA4">
        <w:rPr>
          <w:rFonts w:ascii="Calibri" w:eastAsia="宋体" w:hAnsi="Calibri" w:cs="Times New Roman"/>
          <w:szCs w:val="21"/>
        </w:rPr>
        <w:t>计划工期：</w:t>
      </w:r>
      <w:r w:rsidRPr="005B4FA4">
        <w:rPr>
          <w:rFonts w:ascii="Calibri" w:eastAsia="宋体" w:hAnsi="Calibri" w:cs="Times New Roman"/>
          <w:szCs w:val="21"/>
          <w:u w:val="single"/>
        </w:rPr>
        <w:t xml:space="preserve"> </w:t>
      </w:r>
      <w:r w:rsidRPr="005B4FA4">
        <w:rPr>
          <w:rFonts w:ascii="Calibri" w:eastAsia="宋体" w:hAnsi="Calibri" w:cs="Times New Roman" w:hint="eastAsia"/>
          <w:szCs w:val="21"/>
          <w:u w:val="single"/>
        </w:rPr>
        <w:t>单个场站建设周期不应超过</w:t>
      </w:r>
      <w:r w:rsidRPr="005B4FA4">
        <w:rPr>
          <w:rFonts w:ascii="Calibri" w:eastAsia="宋体" w:hAnsi="Calibri" w:cs="Times New Roman" w:hint="eastAsia"/>
          <w:szCs w:val="21"/>
          <w:u w:val="single"/>
        </w:rPr>
        <w:t>30</w:t>
      </w:r>
      <w:r w:rsidRPr="005B4FA4">
        <w:rPr>
          <w:rFonts w:ascii="Calibri" w:eastAsia="宋体" w:hAnsi="Calibri" w:cs="Times New Roman" w:hint="eastAsia"/>
          <w:szCs w:val="21"/>
          <w:u w:val="single"/>
        </w:rPr>
        <w:t>日历天（即进场至完工验收交付），具体以招标人发出的正式开</w:t>
      </w:r>
      <w:proofErr w:type="gramStart"/>
      <w:r w:rsidRPr="005B4FA4">
        <w:rPr>
          <w:rFonts w:ascii="Calibri" w:eastAsia="宋体" w:hAnsi="Calibri" w:cs="Times New Roman" w:hint="eastAsia"/>
          <w:szCs w:val="21"/>
          <w:u w:val="single"/>
        </w:rPr>
        <w:t>工令</w:t>
      </w:r>
      <w:proofErr w:type="gramEnd"/>
      <w:r w:rsidRPr="005B4FA4">
        <w:rPr>
          <w:rFonts w:ascii="Calibri" w:eastAsia="宋体" w:hAnsi="Calibri" w:cs="Times New Roman" w:hint="eastAsia"/>
          <w:szCs w:val="21"/>
          <w:u w:val="single"/>
        </w:rPr>
        <w:t>/</w:t>
      </w:r>
      <w:r w:rsidRPr="005B4FA4">
        <w:rPr>
          <w:rFonts w:ascii="Calibri" w:eastAsia="宋体" w:hAnsi="Calibri" w:cs="Times New Roman" w:hint="eastAsia"/>
          <w:szCs w:val="21"/>
          <w:u w:val="single"/>
        </w:rPr>
        <w:t>工程联络函的日期为准。</w:t>
      </w:r>
    </w:p>
    <w:p w14:paraId="77BC3204" w14:textId="77777777" w:rsidR="005B4FA4" w:rsidRPr="005B4FA4" w:rsidRDefault="005B4FA4" w:rsidP="005B4FA4">
      <w:pPr>
        <w:spacing w:line="400" w:lineRule="exact"/>
        <w:ind w:firstLineChars="380" w:firstLine="798"/>
        <w:rPr>
          <w:rFonts w:ascii="Calibri" w:eastAsia="宋体" w:hAnsi="Calibri" w:cs="Times New Roman"/>
          <w:szCs w:val="21"/>
        </w:rPr>
      </w:pPr>
      <w:r w:rsidRPr="005B4FA4">
        <w:rPr>
          <w:rFonts w:ascii="Calibri" w:eastAsia="宋体" w:hAnsi="Calibri" w:cs="Times New Roman" w:hint="eastAsia"/>
          <w:szCs w:val="21"/>
        </w:rPr>
        <w:t>本标段</w:t>
      </w:r>
      <w:r w:rsidRPr="005B4FA4">
        <w:rPr>
          <w:rFonts w:ascii="Calibri" w:eastAsia="宋体" w:hAnsi="Calibri" w:cs="Times New Roman"/>
          <w:szCs w:val="21"/>
        </w:rPr>
        <w:t>合同估算价：</w:t>
      </w:r>
      <w:r w:rsidRPr="005B4FA4">
        <w:rPr>
          <w:rFonts w:ascii="Calibri" w:eastAsia="宋体" w:hAnsi="Calibri" w:cs="Times New Roman" w:hint="eastAsia"/>
          <w:szCs w:val="21"/>
          <w:u w:val="single"/>
        </w:rPr>
        <w:t>（</w:t>
      </w:r>
      <w:r w:rsidRPr="005B4FA4">
        <w:rPr>
          <w:rFonts w:ascii="Calibri" w:eastAsia="宋体" w:hAnsi="Calibri" w:cs="Times New Roman" w:hint="eastAsia"/>
          <w:szCs w:val="21"/>
          <w:u w:val="single"/>
        </w:rPr>
        <w:t>1</w:t>
      </w:r>
      <w:r w:rsidRPr="005B4FA4">
        <w:rPr>
          <w:rFonts w:ascii="Calibri" w:eastAsia="宋体" w:hAnsi="Calibri" w:cs="Times New Roman" w:hint="eastAsia"/>
          <w:szCs w:val="21"/>
          <w:u w:val="single"/>
        </w:rPr>
        <w:t>）招标控制价总价为：</w:t>
      </w:r>
      <w:r w:rsidRPr="005B4FA4">
        <w:rPr>
          <w:rFonts w:ascii="Calibri" w:eastAsia="宋体" w:hAnsi="Calibri" w:cs="Times New Roman" w:hint="eastAsia"/>
          <w:szCs w:val="21"/>
          <w:u w:val="single"/>
        </w:rPr>
        <w:t>22639539.11</w:t>
      </w:r>
      <w:r w:rsidRPr="005B4FA4">
        <w:rPr>
          <w:rFonts w:ascii="Calibri" w:eastAsia="宋体" w:hAnsi="Calibri" w:cs="Times New Roman" w:hint="eastAsia"/>
          <w:szCs w:val="21"/>
          <w:u w:val="single"/>
        </w:rPr>
        <w:t>元（含税）；（</w:t>
      </w:r>
      <w:r w:rsidRPr="005B4FA4">
        <w:rPr>
          <w:rFonts w:ascii="Calibri" w:eastAsia="宋体" w:hAnsi="Calibri" w:cs="Times New Roman" w:hint="eastAsia"/>
          <w:szCs w:val="21"/>
          <w:u w:val="single"/>
        </w:rPr>
        <w:t>2</w:t>
      </w:r>
      <w:r w:rsidRPr="005B4FA4">
        <w:rPr>
          <w:rFonts w:ascii="Calibri" w:eastAsia="宋体" w:hAnsi="Calibri" w:cs="Times New Roman" w:hint="eastAsia"/>
          <w:szCs w:val="21"/>
          <w:u w:val="single"/>
        </w:rPr>
        <w:t>）本项目设置综合单价最高限价，详见招标人提供的《岚图汽车</w:t>
      </w:r>
      <w:r w:rsidRPr="005B4FA4">
        <w:rPr>
          <w:rFonts w:ascii="Calibri" w:eastAsia="宋体" w:hAnsi="Calibri" w:cs="Times New Roman" w:hint="eastAsia"/>
          <w:szCs w:val="21"/>
          <w:u w:val="single"/>
        </w:rPr>
        <w:t>2025</w:t>
      </w:r>
      <w:r w:rsidRPr="005B4FA4">
        <w:rPr>
          <w:rFonts w:ascii="Calibri" w:eastAsia="宋体" w:hAnsi="Calibri" w:cs="Times New Roman" w:hint="eastAsia"/>
          <w:szCs w:val="21"/>
          <w:u w:val="single"/>
        </w:rPr>
        <w:t>年度品牌桩安装服务项目</w:t>
      </w:r>
      <w:r w:rsidRPr="005B4FA4">
        <w:rPr>
          <w:rFonts w:ascii="Calibri" w:eastAsia="宋体" w:hAnsi="Calibri" w:cs="Times New Roman"/>
          <w:szCs w:val="21"/>
          <w:u w:val="single"/>
        </w:rPr>
        <w:t>标段二（北区）</w:t>
      </w:r>
      <w:r w:rsidRPr="005B4FA4">
        <w:rPr>
          <w:rFonts w:ascii="Calibri" w:eastAsia="宋体" w:hAnsi="Calibri" w:cs="Times New Roman" w:hint="eastAsia"/>
          <w:szCs w:val="21"/>
          <w:u w:val="single"/>
        </w:rPr>
        <w:t>招标控制价》中</w:t>
      </w:r>
      <w:r w:rsidRPr="005B4FA4">
        <w:rPr>
          <w:rFonts w:ascii="Calibri" w:eastAsia="宋体" w:hAnsi="Calibri" w:cs="Times New Roman" w:hint="eastAsia"/>
          <w:szCs w:val="21"/>
          <w:u w:val="single"/>
        </w:rPr>
        <w:t xml:space="preserve"> </w:t>
      </w:r>
      <w:r w:rsidRPr="005B4FA4">
        <w:rPr>
          <w:rFonts w:ascii="Calibri" w:eastAsia="宋体" w:hAnsi="Calibri" w:cs="Times New Roman" w:hint="eastAsia"/>
          <w:szCs w:val="21"/>
          <w:u w:val="single"/>
        </w:rPr>
        <w:t>“表</w:t>
      </w:r>
      <w:r w:rsidRPr="005B4FA4">
        <w:rPr>
          <w:rFonts w:ascii="Calibri" w:eastAsia="宋体" w:hAnsi="Calibri" w:cs="Times New Roman" w:hint="eastAsia"/>
          <w:szCs w:val="21"/>
          <w:u w:val="single"/>
        </w:rPr>
        <w:t xml:space="preserve">5 </w:t>
      </w:r>
      <w:r w:rsidRPr="005B4FA4">
        <w:rPr>
          <w:rFonts w:ascii="Calibri" w:eastAsia="宋体" w:hAnsi="Calibri" w:cs="Times New Roman" w:hint="eastAsia"/>
          <w:szCs w:val="21"/>
          <w:u w:val="single"/>
        </w:rPr>
        <w:t>分部分项工程和单价措施项目清单与计价表”</w:t>
      </w:r>
      <w:proofErr w:type="gramStart"/>
      <w:r w:rsidRPr="005B4FA4">
        <w:rPr>
          <w:rFonts w:ascii="Calibri" w:eastAsia="宋体" w:hAnsi="Calibri" w:cs="Times New Roman" w:hint="eastAsia"/>
          <w:szCs w:val="21"/>
          <w:u w:val="single"/>
        </w:rPr>
        <w:t>列所标示</w:t>
      </w:r>
      <w:proofErr w:type="gramEnd"/>
      <w:r w:rsidRPr="005B4FA4">
        <w:rPr>
          <w:rFonts w:ascii="Calibri" w:eastAsia="宋体" w:hAnsi="Calibri" w:cs="Times New Roman" w:hint="eastAsia"/>
          <w:szCs w:val="21"/>
          <w:u w:val="single"/>
        </w:rPr>
        <w:t>的价格。</w:t>
      </w:r>
    </w:p>
    <w:p w14:paraId="09D7BC2B" w14:textId="77777777" w:rsidR="005B4FA4" w:rsidRPr="005B4FA4" w:rsidRDefault="005B4FA4" w:rsidP="005B4FA4">
      <w:pPr>
        <w:spacing w:line="400" w:lineRule="exact"/>
        <w:ind w:firstLine="437"/>
        <w:rPr>
          <w:rFonts w:ascii="Calibri" w:eastAsia="宋体" w:hAnsi="Calibri" w:cs="Times New Roman"/>
          <w:szCs w:val="21"/>
          <w:u w:val="single"/>
        </w:rPr>
      </w:pPr>
      <w:r w:rsidRPr="005B4FA4">
        <w:rPr>
          <w:rFonts w:ascii="Calibri" w:eastAsia="宋体" w:hAnsi="Calibri" w:cs="Times New Roman"/>
          <w:szCs w:val="21"/>
        </w:rPr>
        <w:t xml:space="preserve">2.3 </w:t>
      </w:r>
      <w:r w:rsidRPr="005B4FA4">
        <w:rPr>
          <w:rFonts w:ascii="Calibri" w:eastAsia="宋体" w:hAnsi="Calibri" w:cs="Times New Roman"/>
          <w:szCs w:val="21"/>
        </w:rPr>
        <w:t>其他：</w:t>
      </w:r>
      <w:r w:rsidRPr="005B4FA4">
        <w:rPr>
          <w:rFonts w:ascii="Calibri" w:eastAsia="宋体" w:hAnsi="Calibri" w:cs="Times New Roman"/>
          <w:szCs w:val="21"/>
          <w:u w:val="single"/>
        </w:rPr>
        <w:t xml:space="preserve"> </w:t>
      </w:r>
      <w:r w:rsidRPr="005B4FA4">
        <w:rPr>
          <w:rFonts w:ascii="Calibri" w:eastAsia="宋体" w:hAnsi="Calibri" w:cs="Times New Roman" w:hint="eastAsia"/>
          <w:szCs w:val="21"/>
          <w:u w:val="single"/>
        </w:rPr>
        <w:t>付款方式：费用由甲方（</w:t>
      </w:r>
      <w:proofErr w:type="gramStart"/>
      <w:r w:rsidRPr="005B4FA4">
        <w:rPr>
          <w:rFonts w:ascii="Calibri" w:eastAsia="宋体" w:hAnsi="Calibri" w:cs="Times New Roman" w:hint="eastAsia"/>
          <w:szCs w:val="21"/>
          <w:u w:val="single"/>
        </w:rPr>
        <w:t>岚图汽车</w:t>
      </w:r>
      <w:proofErr w:type="gramEnd"/>
      <w:r w:rsidRPr="005B4FA4">
        <w:rPr>
          <w:rFonts w:ascii="Calibri" w:eastAsia="宋体" w:hAnsi="Calibri" w:cs="Times New Roman" w:hint="eastAsia"/>
          <w:szCs w:val="21"/>
          <w:u w:val="single"/>
        </w:rPr>
        <w:t>销售服务有限公司）与乙方（中标方）直接结算，具体结算办法为：</w:t>
      </w:r>
    </w:p>
    <w:p w14:paraId="345A62B6" w14:textId="77777777" w:rsidR="005B4FA4" w:rsidRPr="005B4FA4" w:rsidRDefault="005B4FA4" w:rsidP="005B4FA4">
      <w:pPr>
        <w:spacing w:line="400" w:lineRule="exact"/>
        <w:ind w:firstLine="437"/>
        <w:rPr>
          <w:rFonts w:ascii="Calibri" w:eastAsia="宋体" w:hAnsi="Calibri" w:cs="Times New Roman"/>
          <w:szCs w:val="21"/>
          <w:u w:val="single"/>
        </w:rPr>
      </w:pPr>
      <w:r w:rsidRPr="005B4FA4">
        <w:rPr>
          <w:rFonts w:ascii="Calibri" w:eastAsia="宋体" w:hAnsi="Calibri" w:cs="Times New Roman" w:hint="eastAsia"/>
          <w:szCs w:val="21"/>
          <w:u w:val="single"/>
        </w:rPr>
        <w:t>2.3.1</w:t>
      </w:r>
      <w:r w:rsidRPr="005B4FA4">
        <w:rPr>
          <w:rFonts w:ascii="Calibri" w:eastAsia="宋体" w:hAnsi="Calibri" w:cs="Times New Roman" w:hint="eastAsia"/>
          <w:szCs w:val="21"/>
          <w:u w:val="single"/>
        </w:rPr>
        <w:t>预付款：单个充电站施工前，甲方根据施工清单下达采购订单，并于订单下达之日起</w:t>
      </w:r>
      <w:r w:rsidRPr="005B4FA4">
        <w:rPr>
          <w:rFonts w:ascii="Calibri" w:eastAsia="宋体" w:hAnsi="Calibri" w:cs="Times New Roman" w:hint="eastAsia"/>
          <w:szCs w:val="21"/>
          <w:u w:val="single"/>
        </w:rPr>
        <w:t>30</w:t>
      </w:r>
      <w:r w:rsidRPr="005B4FA4">
        <w:rPr>
          <w:rFonts w:ascii="Calibri" w:eastAsia="宋体" w:hAnsi="Calibri" w:cs="Times New Roman" w:hint="eastAsia"/>
          <w:szCs w:val="21"/>
          <w:u w:val="single"/>
        </w:rPr>
        <w:t>日内支付订单总额的</w:t>
      </w:r>
      <w:r w:rsidRPr="005B4FA4">
        <w:rPr>
          <w:rFonts w:ascii="Calibri" w:eastAsia="宋体" w:hAnsi="Calibri" w:cs="Times New Roman" w:hint="eastAsia"/>
          <w:szCs w:val="21"/>
          <w:u w:val="single"/>
        </w:rPr>
        <w:t>30%</w:t>
      </w:r>
      <w:r w:rsidRPr="005B4FA4">
        <w:rPr>
          <w:rFonts w:ascii="Calibri" w:eastAsia="宋体" w:hAnsi="Calibri" w:cs="Times New Roman" w:hint="eastAsia"/>
          <w:szCs w:val="21"/>
          <w:u w:val="single"/>
        </w:rPr>
        <w:t>作为预付款。</w:t>
      </w:r>
    </w:p>
    <w:p w14:paraId="0A89B697" w14:textId="77777777" w:rsidR="005B4FA4" w:rsidRPr="005B4FA4" w:rsidRDefault="005B4FA4" w:rsidP="005B4FA4">
      <w:pPr>
        <w:spacing w:line="400" w:lineRule="exact"/>
        <w:ind w:firstLine="437"/>
        <w:rPr>
          <w:rFonts w:ascii="Calibri" w:eastAsia="宋体" w:hAnsi="Calibri" w:cs="Times New Roman"/>
          <w:szCs w:val="21"/>
          <w:u w:val="single"/>
        </w:rPr>
      </w:pPr>
      <w:r w:rsidRPr="005B4FA4">
        <w:rPr>
          <w:rFonts w:ascii="Calibri" w:eastAsia="宋体" w:hAnsi="Calibri" w:cs="Times New Roman" w:hint="eastAsia"/>
          <w:szCs w:val="21"/>
          <w:u w:val="single"/>
        </w:rPr>
        <w:t>2.3.2</w:t>
      </w:r>
      <w:r w:rsidRPr="005B4FA4">
        <w:rPr>
          <w:rFonts w:ascii="Calibri" w:eastAsia="宋体" w:hAnsi="Calibri" w:cs="Times New Roman" w:hint="eastAsia"/>
          <w:szCs w:val="21"/>
          <w:u w:val="single"/>
        </w:rPr>
        <w:t>终</w:t>
      </w:r>
      <w:proofErr w:type="gramStart"/>
      <w:r w:rsidRPr="005B4FA4">
        <w:rPr>
          <w:rFonts w:ascii="Calibri" w:eastAsia="宋体" w:hAnsi="Calibri" w:cs="Times New Roman" w:hint="eastAsia"/>
          <w:szCs w:val="21"/>
          <w:u w:val="single"/>
        </w:rPr>
        <w:t>验收款</w:t>
      </w:r>
      <w:proofErr w:type="gramEnd"/>
      <w:r w:rsidRPr="005B4FA4">
        <w:rPr>
          <w:rFonts w:ascii="Calibri" w:eastAsia="宋体" w:hAnsi="Calibri" w:cs="Times New Roman" w:hint="eastAsia"/>
          <w:szCs w:val="21"/>
          <w:u w:val="single"/>
        </w:rPr>
        <w:t xml:space="preserve">: </w:t>
      </w:r>
      <w:r w:rsidRPr="005B4FA4">
        <w:rPr>
          <w:rFonts w:ascii="Calibri" w:eastAsia="宋体" w:hAnsi="Calibri" w:cs="Times New Roman" w:hint="eastAsia"/>
          <w:szCs w:val="21"/>
          <w:u w:val="single"/>
        </w:rPr>
        <w:t>单个充电站实施完毕且经甲方终验收合格后，根据甲方委托的第三方审计公司出具的审计</w:t>
      </w:r>
      <w:proofErr w:type="gramStart"/>
      <w:r w:rsidRPr="005B4FA4">
        <w:rPr>
          <w:rFonts w:ascii="Calibri" w:eastAsia="宋体" w:hAnsi="Calibri" w:cs="Times New Roman" w:hint="eastAsia"/>
          <w:szCs w:val="21"/>
          <w:u w:val="single"/>
        </w:rPr>
        <w:t>报告对尾款</w:t>
      </w:r>
      <w:proofErr w:type="gramEnd"/>
      <w:r w:rsidRPr="005B4FA4">
        <w:rPr>
          <w:rFonts w:ascii="Calibri" w:eastAsia="宋体" w:hAnsi="Calibri" w:cs="Times New Roman" w:hint="eastAsia"/>
          <w:szCs w:val="21"/>
          <w:u w:val="single"/>
        </w:rPr>
        <w:t>进行结算，乙方按照甲方要求提供全额增值税专用发票，甲方审核无误后</w:t>
      </w:r>
      <w:r w:rsidRPr="005B4FA4">
        <w:rPr>
          <w:rFonts w:ascii="Calibri" w:eastAsia="宋体" w:hAnsi="Calibri" w:cs="Times New Roman" w:hint="eastAsia"/>
          <w:szCs w:val="21"/>
          <w:u w:val="single"/>
        </w:rPr>
        <w:t>45</w:t>
      </w:r>
      <w:r w:rsidRPr="005B4FA4">
        <w:rPr>
          <w:rFonts w:ascii="Calibri" w:eastAsia="宋体" w:hAnsi="Calibri" w:cs="Times New Roman" w:hint="eastAsia"/>
          <w:szCs w:val="21"/>
          <w:u w:val="single"/>
        </w:rPr>
        <w:t>个工作日内（包含财务挂账期</w:t>
      </w:r>
      <w:r w:rsidRPr="005B4FA4">
        <w:rPr>
          <w:rFonts w:ascii="Calibri" w:eastAsia="宋体" w:hAnsi="Calibri" w:cs="Times New Roman" w:hint="eastAsia"/>
          <w:szCs w:val="21"/>
          <w:u w:val="single"/>
        </w:rPr>
        <w:t>30</w:t>
      </w:r>
      <w:r w:rsidRPr="005B4FA4">
        <w:rPr>
          <w:rFonts w:ascii="Calibri" w:eastAsia="宋体" w:hAnsi="Calibri" w:cs="Times New Roman" w:hint="eastAsia"/>
          <w:szCs w:val="21"/>
          <w:u w:val="single"/>
        </w:rPr>
        <w:t>天）</w:t>
      </w:r>
      <w:proofErr w:type="gramStart"/>
      <w:r w:rsidRPr="005B4FA4">
        <w:rPr>
          <w:rFonts w:ascii="Calibri" w:eastAsia="宋体" w:hAnsi="Calibri" w:cs="Times New Roman" w:hint="eastAsia"/>
          <w:szCs w:val="21"/>
          <w:u w:val="single"/>
        </w:rPr>
        <w:t>支付除质保金</w:t>
      </w:r>
      <w:proofErr w:type="gramEnd"/>
      <w:r w:rsidRPr="005B4FA4">
        <w:rPr>
          <w:rFonts w:ascii="Calibri" w:eastAsia="宋体" w:hAnsi="Calibri" w:cs="Times New Roman" w:hint="eastAsia"/>
          <w:szCs w:val="21"/>
          <w:u w:val="single"/>
        </w:rPr>
        <w:t>后剩余尾款；</w:t>
      </w:r>
    </w:p>
    <w:p w14:paraId="602E637E" w14:textId="77777777" w:rsidR="005B4FA4" w:rsidRPr="005B4FA4" w:rsidRDefault="005B4FA4" w:rsidP="005B4FA4">
      <w:pPr>
        <w:spacing w:line="400" w:lineRule="exact"/>
        <w:ind w:firstLine="437"/>
        <w:rPr>
          <w:rFonts w:ascii="Calibri" w:eastAsia="宋体" w:hAnsi="Calibri" w:cs="Times New Roman"/>
        </w:rPr>
      </w:pPr>
      <w:r w:rsidRPr="005B4FA4">
        <w:rPr>
          <w:rFonts w:ascii="Calibri" w:eastAsia="宋体" w:hAnsi="Calibri" w:cs="Times New Roman" w:hint="eastAsia"/>
          <w:szCs w:val="21"/>
          <w:u w:val="single"/>
        </w:rPr>
        <w:t>2.3.3</w:t>
      </w:r>
      <w:r w:rsidRPr="005B4FA4">
        <w:rPr>
          <w:rFonts w:ascii="Calibri" w:eastAsia="宋体" w:hAnsi="Calibri" w:cs="Times New Roman" w:hint="eastAsia"/>
          <w:szCs w:val="21"/>
          <w:u w:val="single"/>
        </w:rPr>
        <w:t>质保金</w:t>
      </w:r>
      <w:r w:rsidRPr="005B4FA4">
        <w:rPr>
          <w:rFonts w:ascii="Calibri" w:eastAsia="宋体" w:hAnsi="Calibri" w:cs="Times New Roman" w:hint="eastAsia"/>
          <w:szCs w:val="21"/>
          <w:u w:val="single"/>
        </w:rPr>
        <w:t xml:space="preserve">: </w:t>
      </w:r>
      <w:r w:rsidRPr="005B4FA4">
        <w:rPr>
          <w:rFonts w:ascii="Calibri" w:eastAsia="宋体" w:hAnsi="Calibri" w:cs="Times New Roman" w:hint="eastAsia"/>
          <w:szCs w:val="21"/>
          <w:u w:val="single"/>
        </w:rPr>
        <w:t>合同期内所有充电站质保期满且验收合格后</w:t>
      </w:r>
      <w:r w:rsidRPr="005B4FA4">
        <w:rPr>
          <w:rFonts w:ascii="Calibri" w:eastAsia="宋体" w:hAnsi="Calibri" w:cs="Times New Roman" w:hint="eastAsia"/>
          <w:szCs w:val="21"/>
          <w:u w:val="single"/>
        </w:rPr>
        <w:t>30</w:t>
      </w:r>
      <w:r w:rsidRPr="005B4FA4">
        <w:rPr>
          <w:rFonts w:ascii="Calibri" w:eastAsia="宋体" w:hAnsi="Calibri" w:cs="Times New Roman" w:hint="eastAsia"/>
          <w:szCs w:val="21"/>
          <w:u w:val="single"/>
        </w:rPr>
        <w:t>天内，甲方向乙方支付结算总金额</w:t>
      </w:r>
      <w:r w:rsidRPr="005B4FA4">
        <w:rPr>
          <w:rFonts w:ascii="Calibri" w:eastAsia="宋体" w:hAnsi="Calibri" w:cs="Times New Roman" w:hint="eastAsia"/>
          <w:szCs w:val="21"/>
          <w:u w:val="single"/>
        </w:rPr>
        <w:t>3%</w:t>
      </w:r>
      <w:r w:rsidRPr="005B4FA4">
        <w:rPr>
          <w:rFonts w:ascii="Calibri" w:eastAsia="宋体" w:hAnsi="Calibri" w:cs="Times New Roman" w:hint="eastAsia"/>
          <w:szCs w:val="21"/>
          <w:u w:val="single"/>
        </w:rPr>
        <w:t>的质量保证金。</w:t>
      </w:r>
    </w:p>
    <w:p w14:paraId="6EABD228" w14:textId="77777777" w:rsidR="005B4FA4" w:rsidRPr="005B4FA4" w:rsidRDefault="005B4FA4" w:rsidP="005B4FA4">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11" w:name="_Toc29751"/>
      <w:bookmarkStart w:id="12" w:name="_Toc12311"/>
      <w:bookmarkStart w:id="13" w:name="_Toc16349"/>
      <w:bookmarkStart w:id="14" w:name="_Toc184112875"/>
      <w:r w:rsidRPr="005B4FA4">
        <w:rPr>
          <w:rFonts w:ascii="等线 Light" w:eastAsia="等线 Light" w:hAnsi="等线 Light" w:cs="Times New Roman"/>
          <w:b/>
          <w:bCs/>
          <w:sz w:val="32"/>
          <w:szCs w:val="32"/>
        </w:rPr>
        <w:t>3.</w:t>
      </w:r>
      <w:bookmarkStart w:id="15" w:name="_Hlk183693513"/>
      <w:r w:rsidRPr="005B4FA4">
        <w:rPr>
          <w:rFonts w:ascii="等线 Light" w:eastAsia="等线 Light" w:hAnsi="等线 Light" w:cs="Times New Roman"/>
          <w:b/>
          <w:bCs/>
          <w:sz w:val="32"/>
          <w:szCs w:val="32"/>
        </w:rPr>
        <w:t>投标人资格要求</w:t>
      </w:r>
      <w:bookmarkEnd w:id="11"/>
      <w:bookmarkEnd w:id="12"/>
      <w:bookmarkEnd w:id="13"/>
      <w:bookmarkEnd w:id="14"/>
    </w:p>
    <w:p w14:paraId="50AA2C43" w14:textId="77777777" w:rsidR="005B4FA4" w:rsidRPr="005B4FA4" w:rsidRDefault="005B4FA4" w:rsidP="005B4FA4">
      <w:pPr>
        <w:spacing w:line="400" w:lineRule="exact"/>
        <w:ind w:firstLine="437"/>
        <w:rPr>
          <w:rFonts w:ascii="Calibri" w:eastAsia="宋体" w:hAnsi="Calibri" w:cs="Times New Roman"/>
          <w:b/>
          <w:bCs/>
          <w:szCs w:val="21"/>
        </w:rPr>
      </w:pPr>
      <w:r w:rsidRPr="005B4FA4">
        <w:rPr>
          <w:rFonts w:ascii="Calibri" w:eastAsia="宋体" w:hAnsi="Calibri" w:cs="Times New Roman"/>
          <w:szCs w:val="21"/>
        </w:rPr>
        <w:t>3.1</w:t>
      </w:r>
      <w:r w:rsidRPr="005B4FA4">
        <w:rPr>
          <w:rFonts w:ascii="Calibri" w:eastAsia="宋体" w:hAnsi="Calibri" w:cs="Times New Roman"/>
          <w:szCs w:val="21"/>
        </w:rPr>
        <w:t>本项目要求投标人应具备如下资质条件、能力和信誉（招标文件其他章节关于</w:t>
      </w:r>
      <w:r w:rsidRPr="005B4FA4">
        <w:rPr>
          <w:rFonts w:ascii="Calibri" w:eastAsia="宋体" w:hAnsi="Calibri" w:cs="Times New Roman"/>
          <w:szCs w:val="21"/>
        </w:rPr>
        <w:t>“</w:t>
      </w:r>
      <w:r w:rsidRPr="005B4FA4">
        <w:rPr>
          <w:rFonts w:ascii="Calibri" w:eastAsia="宋体" w:hAnsi="Calibri" w:cs="Times New Roman"/>
          <w:szCs w:val="21"/>
        </w:rPr>
        <w:t>投标人资格要求</w:t>
      </w:r>
      <w:r w:rsidRPr="005B4FA4">
        <w:rPr>
          <w:rFonts w:ascii="Calibri" w:eastAsia="宋体" w:hAnsi="Calibri" w:cs="Times New Roman"/>
          <w:szCs w:val="21"/>
        </w:rPr>
        <w:t>”</w:t>
      </w:r>
      <w:r w:rsidRPr="005B4FA4">
        <w:rPr>
          <w:rFonts w:ascii="Calibri" w:eastAsia="宋体" w:hAnsi="Calibri" w:cs="Times New Roman"/>
          <w:szCs w:val="21"/>
        </w:rPr>
        <w:t>需提供证明材料与第一章不一致处，以第一章</w:t>
      </w:r>
      <w:r w:rsidRPr="005B4FA4">
        <w:rPr>
          <w:rFonts w:ascii="Calibri" w:eastAsia="宋体" w:hAnsi="Calibri" w:cs="Times New Roman"/>
          <w:szCs w:val="21"/>
        </w:rPr>
        <w:t>“</w:t>
      </w:r>
      <w:r w:rsidRPr="005B4FA4">
        <w:rPr>
          <w:rFonts w:ascii="Calibri" w:eastAsia="宋体" w:hAnsi="Calibri" w:cs="Times New Roman"/>
          <w:szCs w:val="21"/>
        </w:rPr>
        <w:t>投标人资格要求</w:t>
      </w:r>
      <w:r w:rsidRPr="005B4FA4">
        <w:rPr>
          <w:rFonts w:ascii="Calibri" w:eastAsia="宋体" w:hAnsi="Calibri" w:cs="Times New Roman"/>
          <w:szCs w:val="21"/>
        </w:rPr>
        <w:t>”</w:t>
      </w:r>
      <w:r w:rsidRPr="005B4FA4">
        <w:rPr>
          <w:rFonts w:ascii="Calibri" w:eastAsia="宋体" w:hAnsi="Calibri" w:cs="Times New Roman"/>
          <w:szCs w:val="21"/>
        </w:rPr>
        <w:t>列明证明材料为准）：</w:t>
      </w:r>
    </w:p>
    <w:p w14:paraId="2B70D730"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3.1.1</w:t>
      </w:r>
      <w:r w:rsidRPr="005B4FA4">
        <w:rPr>
          <w:rFonts w:ascii="Calibri" w:eastAsia="宋体" w:hAnsi="Calibri" w:cs="Times New Roman" w:hint="eastAsia"/>
          <w:szCs w:val="21"/>
        </w:rPr>
        <w:t>资质要求</w:t>
      </w:r>
    </w:p>
    <w:p w14:paraId="22FC25E7"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投标人应是依法从事经营，有能力完成采购项目的法人，具备</w:t>
      </w:r>
      <w:r w:rsidRPr="005B4FA4">
        <w:rPr>
          <w:rFonts w:ascii="Calibri" w:eastAsia="宋体" w:hAnsi="Calibri" w:cs="Times New Roman" w:hint="eastAsia"/>
          <w:szCs w:val="21"/>
          <w:u w:val="single"/>
        </w:rPr>
        <w:t xml:space="preserve"> </w:t>
      </w:r>
      <w:r w:rsidRPr="005B4FA4">
        <w:rPr>
          <w:rFonts w:ascii="Calibri" w:eastAsia="宋体" w:hAnsi="Calibri" w:cs="Times New Roman" w:hint="eastAsia"/>
          <w:szCs w:val="21"/>
          <w:u w:val="single"/>
        </w:rPr>
        <w:t>建设行政主管部门颁发的如下任意</w:t>
      </w:r>
      <w:r w:rsidRPr="005B4FA4">
        <w:rPr>
          <w:rFonts w:ascii="Calibri" w:eastAsia="宋体" w:hAnsi="Calibri" w:cs="Times New Roman" w:hint="eastAsia"/>
          <w:szCs w:val="21"/>
          <w:u w:val="single"/>
        </w:rPr>
        <w:t>1</w:t>
      </w:r>
      <w:r w:rsidRPr="005B4FA4">
        <w:rPr>
          <w:rFonts w:ascii="Calibri" w:eastAsia="宋体" w:hAnsi="Calibri" w:cs="Times New Roman" w:hint="eastAsia"/>
          <w:szCs w:val="21"/>
          <w:u w:val="single"/>
        </w:rPr>
        <w:t>项</w:t>
      </w:r>
      <w:r w:rsidRPr="005B4FA4">
        <w:rPr>
          <w:rFonts w:ascii="Calibri" w:eastAsia="宋体" w:hAnsi="Calibri" w:cs="Times New Roman" w:hint="eastAsia"/>
          <w:szCs w:val="21"/>
          <w:u w:val="single"/>
        </w:rPr>
        <w:t xml:space="preserve"> </w:t>
      </w:r>
      <w:r w:rsidRPr="005B4FA4">
        <w:rPr>
          <w:rFonts w:ascii="Calibri" w:eastAsia="宋体" w:hAnsi="Calibri" w:cs="Times New Roman" w:hint="eastAsia"/>
          <w:szCs w:val="21"/>
        </w:rPr>
        <w:t>资质并具备有效的安全生产许可证，并在人员、设备、资金等方面具有相应的施工或服务能力。</w:t>
      </w:r>
    </w:p>
    <w:p w14:paraId="3E46E41D" w14:textId="77777777" w:rsidR="005B4FA4" w:rsidRPr="005B4FA4" w:rsidRDefault="005B4FA4" w:rsidP="005B4FA4">
      <w:pPr>
        <w:spacing w:line="400" w:lineRule="exact"/>
        <w:ind w:firstLine="437"/>
        <w:rPr>
          <w:rFonts w:ascii="Calibri" w:eastAsia="宋体" w:hAnsi="Calibri" w:cs="Times New Roman"/>
          <w:szCs w:val="21"/>
          <w:u w:val="single"/>
        </w:rPr>
      </w:pPr>
      <w:r w:rsidRPr="005B4FA4">
        <w:rPr>
          <w:rFonts w:ascii="Calibri" w:eastAsia="宋体" w:hAnsi="Calibri" w:cs="Times New Roman" w:hint="eastAsia"/>
          <w:szCs w:val="21"/>
          <w:u w:val="single"/>
        </w:rPr>
        <w:t>（</w:t>
      </w:r>
      <w:r w:rsidRPr="005B4FA4">
        <w:rPr>
          <w:rFonts w:ascii="Calibri" w:eastAsia="宋体" w:hAnsi="Calibri" w:cs="Times New Roman" w:hint="eastAsia"/>
          <w:szCs w:val="21"/>
          <w:u w:val="single"/>
        </w:rPr>
        <w:t>1</w:t>
      </w:r>
      <w:r w:rsidRPr="005B4FA4">
        <w:rPr>
          <w:rFonts w:ascii="Calibri" w:eastAsia="宋体" w:hAnsi="Calibri" w:cs="Times New Roman" w:hint="eastAsia"/>
          <w:szCs w:val="21"/>
          <w:u w:val="single"/>
        </w:rPr>
        <w:t>）建筑机电安装工程专业承包二级（或根据《住房城乡建设部办公厅关于做好有关建设工程企业资质证书换领和延续工作的通知》，在证书换领前仍在资质证书有效期内的建筑机电安装工程专业承包三级）或以上资质；</w:t>
      </w:r>
    </w:p>
    <w:p w14:paraId="40A9F42B" w14:textId="77777777" w:rsidR="005B4FA4" w:rsidRPr="005B4FA4" w:rsidRDefault="005B4FA4" w:rsidP="005B4FA4">
      <w:pPr>
        <w:spacing w:line="400" w:lineRule="exact"/>
        <w:ind w:firstLine="437"/>
        <w:rPr>
          <w:rFonts w:ascii="Calibri" w:eastAsia="宋体" w:hAnsi="Calibri" w:cs="Times New Roman"/>
          <w:b/>
          <w:bCs/>
          <w:szCs w:val="21"/>
          <w:u w:val="single"/>
        </w:rPr>
      </w:pPr>
      <w:r w:rsidRPr="005B4FA4">
        <w:rPr>
          <w:rFonts w:ascii="Calibri" w:eastAsia="宋体" w:hAnsi="Calibri" w:cs="Times New Roman" w:hint="eastAsia"/>
          <w:szCs w:val="21"/>
          <w:u w:val="single"/>
        </w:rPr>
        <w:t>（</w:t>
      </w:r>
      <w:r w:rsidRPr="005B4FA4">
        <w:rPr>
          <w:rFonts w:ascii="Calibri" w:eastAsia="宋体" w:hAnsi="Calibri" w:cs="Times New Roman" w:hint="eastAsia"/>
          <w:szCs w:val="21"/>
          <w:u w:val="single"/>
        </w:rPr>
        <w:t>2</w:t>
      </w:r>
      <w:r w:rsidRPr="005B4FA4">
        <w:rPr>
          <w:rFonts w:ascii="Calibri" w:eastAsia="宋体" w:hAnsi="Calibri" w:cs="Times New Roman" w:hint="eastAsia"/>
          <w:szCs w:val="21"/>
          <w:u w:val="single"/>
        </w:rPr>
        <w:t>）机电工程施工总承包二级（或根据《住房城乡建设部办公厅关于做好有关建设工程企业资质证书换领和延续工作的通知》，在证书换领前仍在资质证书有效期内的电力工程施工总承包三级）或以上资质；</w:t>
      </w:r>
    </w:p>
    <w:p w14:paraId="5308E1F9" w14:textId="77777777" w:rsidR="005B4FA4" w:rsidRPr="005B4FA4" w:rsidRDefault="005B4FA4" w:rsidP="005B4FA4">
      <w:pPr>
        <w:spacing w:line="400" w:lineRule="exact"/>
        <w:ind w:firstLine="437"/>
        <w:rPr>
          <w:rFonts w:ascii="Calibri" w:eastAsia="宋体" w:hAnsi="Calibri" w:cs="Times New Roman"/>
          <w:szCs w:val="21"/>
          <w:u w:val="single"/>
        </w:rPr>
      </w:pPr>
      <w:r w:rsidRPr="005B4FA4">
        <w:rPr>
          <w:rFonts w:ascii="Calibri" w:eastAsia="宋体" w:hAnsi="Calibri" w:cs="Times New Roman" w:hint="eastAsia"/>
          <w:szCs w:val="21"/>
          <w:u w:val="single"/>
        </w:rPr>
        <w:t>（</w:t>
      </w:r>
      <w:r w:rsidRPr="005B4FA4">
        <w:rPr>
          <w:rFonts w:ascii="Calibri" w:eastAsia="宋体" w:hAnsi="Calibri" w:cs="Times New Roman" w:hint="eastAsia"/>
          <w:szCs w:val="21"/>
          <w:u w:val="single"/>
        </w:rPr>
        <w:t>3</w:t>
      </w:r>
      <w:r w:rsidRPr="005B4FA4">
        <w:rPr>
          <w:rFonts w:ascii="Calibri" w:eastAsia="宋体" w:hAnsi="Calibri" w:cs="Times New Roman" w:hint="eastAsia"/>
          <w:szCs w:val="21"/>
          <w:u w:val="single"/>
        </w:rPr>
        <w:t>）建筑工程施工总承包二级（或根据《住房城乡建设部办公厅关于做好有关建设工程企业资质证书换领和延续工作的通知》，在证书换领前仍在资质证书有效期内的建筑工程施工总承包三级）或以上资质。</w:t>
      </w:r>
    </w:p>
    <w:p w14:paraId="16D1EAD2" w14:textId="77777777" w:rsidR="005B4FA4" w:rsidRPr="005B4FA4" w:rsidRDefault="005B4FA4" w:rsidP="005B4FA4">
      <w:pPr>
        <w:spacing w:line="400" w:lineRule="exact"/>
        <w:ind w:firstLine="437"/>
        <w:rPr>
          <w:rFonts w:ascii="Calibri" w:eastAsia="宋体" w:hAnsi="Calibri" w:cs="Times New Roman"/>
          <w:b/>
          <w:bCs/>
          <w:szCs w:val="21"/>
        </w:rPr>
      </w:pPr>
      <w:r w:rsidRPr="005B4FA4">
        <w:rPr>
          <w:rFonts w:ascii="Calibri" w:eastAsia="宋体" w:hAnsi="Calibri" w:cs="Times New Roman" w:hint="eastAsia"/>
          <w:b/>
          <w:bCs/>
          <w:szCs w:val="21"/>
        </w:rPr>
        <w:t>3.1.1.1</w:t>
      </w:r>
      <w:r w:rsidRPr="005B4FA4">
        <w:rPr>
          <w:rFonts w:ascii="Calibri" w:eastAsia="宋体" w:hAnsi="Calibri" w:cs="Times New Roman" w:hint="eastAsia"/>
          <w:b/>
          <w:bCs/>
          <w:szCs w:val="21"/>
        </w:rPr>
        <w:t>以下材料投标人无需直接提供扫描件，评标时按照以下标准评审：</w:t>
      </w:r>
    </w:p>
    <w:p w14:paraId="0E2A3A35"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1</w:t>
      </w:r>
      <w:r w:rsidRPr="005B4FA4">
        <w:rPr>
          <w:rFonts w:ascii="Calibri" w:eastAsia="宋体" w:hAnsi="Calibri" w:cs="Times New Roman" w:hint="eastAsia"/>
          <w:szCs w:val="21"/>
        </w:rPr>
        <w:t>）投标人的基本信息</w:t>
      </w:r>
    </w:p>
    <w:p w14:paraId="0507B469"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以开标当日信用中国（</w:t>
      </w:r>
      <w:r w:rsidRPr="005B4FA4">
        <w:rPr>
          <w:rFonts w:ascii="Calibri" w:eastAsia="宋体" w:hAnsi="Calibri" w:cs="Times New Roman" w:hint="eastAsia"/>
          <w:szCs w:val="21"/>
        </w:rPr>
        <w:t>https://www.creditchina.gov.cn/</w:t>
      </w:r>
      <w:r w:rsidRPr="005B4FA4">
        <w:rPr>
          <w:rFonts w:ascii="Calibri" w:eastAsia="宋体" w:hAnsi="Calibri" w:cs="Times New Roman" w:hint="eastAsia"/>
          <w:szCs w:val="21"/>
        </w:rPr>
        <w:t>）或国家企业信用信息公示系统（</w:t>
      </w:r>
      <w:r w:rsidRPr="005B4FA4">
        <w:rPr>
          <w:rFonts w:ascii="Calibri" w:eastAsia="宋体" w:hAnsi="Calibri" w:cs="Times New Roman" w:hint="eastAsia"/>
          <w:szCs w:val="21"/>
        </w:rPr>
        <w:t>https://www.gsxt.gov.cn/index.html</w:t>
      </w:r>
      <w:r w:rsidRPr="005B4FA4">
        <w:rPr>
          <w:rFonts w:ascii="Calibri" w:eastAsia="宋体" w:hAnsi="Calibri" w:cs="Times New Roman" w:hint="eastAsia"/>
          <w:szCs w:val="21"/>
        </w:rPr>
        <w:t>）查询结果为准，登记状态应为正常或存续（在营、开业、在册）状态。</w:t>
      </w:r>
    </w:p>
    <w:p w14:paraId="13A0D99E"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2</w:t>
      </w:r>
      <w:r w:rsidRPr="005B4FA4">
        <w:rPr>
          <w:rFonts w:ascii="Calibri" w:eastAsia="宋体" w:hAnsi="Calibri" w:cs="Times New Roman" w:hint="eastAsia"/>
          <w:szCs w:val="21"/>
        </w:rPr>
        <w:t>）投标人的建筑企业资质信息</w:t>
      </w:r>
    </w:p>
    <w:p w14:paraId="1CC94217"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以开标当日国家住房和城乡建设部全国建筑市场监管公共服务平台（</w:t>
      </w:r>
      <w:r w:rsidRPr="005B4FA4">
        <w:rPr>
          <w:rFonts w:ascii="Calibri" w:eastAsia="宋体" w:hAnsi="Calibri" w:cs="Times New Roman" w:hint="eastAsia"/>
          <w:szCs w:val="21"/>
        </w:rPr>
        <w:t>https://jzsc.mohurd.gov.cn/</w:t>
      </w:r>
      <w:r w:rsidRPr="005B4FA4">
        <w:rPr>
          <w:rFonts w:ascii="Calibri" w:eastAsia="宋体" w:hAnsi="Calibri" w:cs="Times New Roman" w:hint="eastAsia"/>
          <w:szCs w:val="21"/>
        </w:rPr>
        <w:t>）或通过全国建筑市场监管公共服务平台链接的省级建设行政主管部门指定平台查询结果为准，资质应在有效期内。</w:t>
      </w:r>
    </w:p>
    <w:p w14:paraId="6FF92EF7"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3</w:t>
      </w:r>
      <w:r w:rsidRPr="005B4FA4">
        <w:rPr>
          <w:rFonts w:ascii="Calibri" w:eastAsia="宋体" w:hAnsi="Calibri" w:cs="Times New Roman" w:hint="eastAsia"/>
          <w:szCs w:val="21"/>
        </w:rPr>
        <w:t>）投标人的安全生产许可证信息</w:t>
      </w:r>
    </w:p>
    <w:p w14:paraId="458BA5ED"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以开标当日全国工程质量安全监管信息平台公共服务门户（</w:t>
      </w:r>
      <w:r w:rsidRPr="005B4FA4">
        <w:rPr>
          <w:rFonts w:ascii="Calibri" w:eastAsia="宋体" w:hAnsi="Calibri" w:cs="Times New Roman" w:hint="eastAsia"/>
          <w:szCs w:val="21"/>
        </w:rPr>
        <w:t>https://zlaq.mohurd.gov.cn/</w:t>
      </w:r>
      <w:r w:rsidRPr="005B4FA4">
        <w:rPr>
          <w:rFonts w:ascii="Calibri" w:eastAsia="宋体" w:hAnsi="Calibri" w:cs="Times New Roman" w:hint="eastAsia"/>
          <w:szCs w:val="21"/>
        </w:rPr>
        <w:t>）或省级建设行政主管部门指定平台查询结果为准，证书应在有效期内。</w:t>
      </w:r>
    </w:p>
    <w:p w14:paraId="19695A07"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按照</w:t>
      </w:r>
      <w:r w:rsidRPr="005B4FA4">
        <w:rPr>
          <w:rFonts w:ascii="Calibri" w:eastAsia="宋体" w:hAnsi="Calibri" w:cs="Times New Roman" w:hint="eastAsia"/>
          <w:szCs w:val="21"/>
        </w:rPr>
        <w:t>3.1.1.1</w:t>
      </w:r>
      <w:r w:rsidRPr="005B4FA4">
        <w:rPr>
          <w:rFonts w:ascii="Calibri" w:eastAsia="宋体" w:hAnsi="Calibri" w:cs="Times New Roman" w:hint="eastAsia"/>
          <w:szCs w:val="21"/>
        </w:rPr>
        <w:t>中规定渠道无法验证投标人资质的，或不满足要求的，将被否决投标。</w:t>
      </w:r>
    </w:p>
    <w:p w14:paraId="79AF8BB7"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3.1.2</w:t>
      </w:r>
      <w:r w:rsidRPr="005B4FA4">
        <w:rPr>
          <w:rFonts w:ascii="Calibri" w:eastAsia="宋体" w:hAnsi="Calibri" w:cs="Times New Roman" w:hint="eastAsia"/>
          <w:szCs w:val="21"/>
        </w:rPr>
        <w:t>业绩要求：</w:t>
      </w:r>
    </w:p>
    <w:p w14:paraId="5E8FEF21" w14:textId="77777777" w:rsidR="005B4FA4" w:rsidRPr="005B4FA4" w:rsidRDefault="005B4FA4" w:rsidP="005B4FA4">
      <w:pPr>
        <w:spacing w:line="400" w:lineRule="exact"/>
        <w:ind w:firstLine="437"/>
        <w:rPr>
          <w:rFonts w:ascii="Calibri" w:eastAsia="宋体" w:hAnsi="Calibri" w:cs="Times New Roman"/>
          <w:b/>
          <w:bCs/>
          <w:szCs w:val="21"/>
        </w:rPr>
      </w:pPr>
      <w:r w:rsidRPr="005B4FA4">
        <w:rPr>
          <w:rFonts w:ascii="Calibri" w:eastAsia="宋体" w:hAnsi="Calibri" w:cs="Times New Roman" w:hint="eastAsia"/>
          <w:szCs w:val="21"/>
        </w:rPr>
        <w:t>本次招标要求投标人近</w:t>
      </w:r>
      <w:r w:rsidRPr="005B4FA4">
        <w:rPr>
          <w:rFonts w:ascii="Calibri" w:eastAsia="宋体" w:hAnsi="Calibri" w:cs="Times New Roman" w:hint="eastAsia"/>
          <w:szCs w:val="21"/>
          <w:u w:val="single"/>
        </w:rPr>
        <w:t xml:space="preserve"> 3 </w:t>
      </w:r>
      <w:r w:rsidRPr="005B4FA4">
        <w:rPr>
          <w:rFonts w:ascii="Calibri" w:eastAsia="宋体" w:hAnsi="Calibri" w:cs="Times New Roman" w:hint="eastAsia"/>
          <w:szCs w:val="21"/>
        </w:rPr>
        <w:t>年（</w:t>
      </w:r>
      <w:r w:rsidRPr="005B4FA4">
        <w:rPr>
          <w:rFonts w:ascii="Calibri" w:eastAsia="宋体" w:hAnsi="Calibri" w:cs="Times New Roman" w:hint="eastAsia"/>
          <w:szCs w:val="21"/>
        </w:rPr>
        <w:t>202</w:t>
      </w:r>
      <w:r w:rsidRPr="005B4FA4">
        <w:rPr>
          <w:rFonts w:ascii="Calibri" w:eastAsia="宋体" w:hAnsi="Calibri" w:cs="Times New Roman" w:hint="eastAsia"/>
          <w:szCs w:val="21"/>
          <w:u w:val="single"/>
        </w:rPr>
        <w:t>1</w:t>
      </w:r>
      <w:r w:rsidRPr="005B4FA4">
        <w:rPr>
          <w:rFonts w:ascii="Calibri" w:eastAsia="宋体" w:hAnsi="Calibri" w:cs="Times New Roman" w:hint="eastAsia"/>
          <w:szCs w:val="21"/>
        </w:rPr>
        <w:t>年</w:t>
      </w:r>
      <w:r w:rsidRPr="005B4FA4">
        <w:rPr>
          <w:rFonts w:ascii="Calibri" w:eastAsia="宋体" w:hAnsi="Calibri" w:cs="Times New Roman" w:hint="eastAsia"/>
          <w:szCs w:val="21"/>
        </w:rPr>
        <w:t>01</w:t>
      </w:r>
      <w:r w:rsidRPr="005B4FA4">
        <w:rPr>
          <w:rFonts w:ascii="Calibri" w:eastAsia="宋体" w:hAnsi="Calibri" w:cs="Times New Roman" w:hint="eastAsia"/>
          <w:szCs w:val="21"/>
        </w:rPr>
        <w:t>月</w:t>
      </w:r>
      <w:r w:rsidRPr="005B4FA4">
        <w:rPr>
          <w:rFonts w:ascii="Calibri" w:eastAsia="宋体" w:hAnsi="Calibri" w:cs="Times New Roman" w:hint="eastAsia"/>
          <w:szCs w:val="21"/>
        </w:rPr>
        <w:t>01</w:t>
      </w:r>
      <w:r w:rsidRPr="005B4FA4">
        <w:rPr>
          <w:rFonts w:ascii="Calibri" w:eastAsia="宋体" w:hAnsi="Calibri" w:cs="Times New Roman" w:hint="eastAsia"/>
          <w:szCs w:val="21"/>
        </w:rPr>
        <w:t>日至本项目开标当日，业绩认定时间以合同日期为准）具有</w:t>
      </w:r>
      <w:r w:rsidRPr="005B4FA4">
        <w:rPr>
          <w:rFonts w:ascii="Calibri" w:eastAsia="宋体" w:hAnsi="Calibri" w:cs="Times New Roman" w:hint="eastAsia"/>
          <w:szCs w:val="21"/>
        </w:rPr>
        <w:t>1</w:t>
      </w:r>
      <w:r w:rsidRPr="005B4FA4">
        <w:rPr>
          <w:rFonts w:ascii="Calibri" w:eastAsia="宋体" w:hAnsi="Calibri" w:cs="Times New Roman" w:hint="eastAsia"/>
          <w:szCs w:val="21"/>
        </w:rPr>
        <w:t>个类似</w:t>
      </w:r>
      <w:r w:rsidRPr="005B4FA4">
        <w:rPr>
          <w:rFonts w:ascii="Calibri" w:eastAsia="宋体" w:hAnsi="Calibri" w:cs="Times New Roman" w:hint="eastAsia"/>
          <w:szCs w:val="21"/>
          <w:u w:val="single"/>
        </w:rPr>
        <w:t xml:space="preserve"> </w:t>
      </w:r>
      <w:r w:rsidRPr="005B4FA4">
        <w:rPr>
          <w:rFonts w:ascii="Calibri" w:eastAsia="宋体" w:hAnsi="Calibri" w:cs="Times New Roman" w:hint="eastAsia"/>
          <w:szCs w:val="21"/>
          <w:u w:val="single"/>
        </w:rPr>
        <w:t>机电安装工程或充电站建设工程</w:t>
      </w:r>
      <w:r w:rsidRPr="005B4FA4">
        <w:rPr>
          <w:rFonts w:ascii="Calibri" w:eastAsia="宋体" w:hAnsi="Calibri" w:cs="Times New Roman" w:hint="eastAsia"/>
          <w:szCs w:val="21"/>
          <w:u w:val="single"/>
        </w:rPr>
        <w:t xml:space="preserve"> </w:t>
      </w:r>
      <w:r w:rsidRPr="005B4FA4">
        <w:rPr>
          <w:rFonts w:ascii="Calibri" w:eastAsia="宋体" w:hAnsi="Calibri" w:cs="Times New Roman" w:hint="eastAsia"/>
          <w:szCs w:val="21"/>
        </w:rPr>
        <w:t xml:space="preserve"> (</w:t>
      </w:r>
      <w:r w:rsidRPr="005B4FA4">
        <w:rPr>
          <w:rFonts w:ascii="Calibri" w:eastAsia="宋体" w:hAnsi="Calibri" w:cs="Times New Roman" w:hint="eastAsia"/>
          <w:szCs w:val="21"/>
        </w:rPr>
        <w:t>专业</w:t>
      </w:r>
      <w:r w:rsidRPr="005B4FA4">
        <w:rPr>
          <w:rFonts w:ascii="Calibri" w:eastAsia="宋体" w:hAnsi="Calibri" w:cs="Times New Roman" w:hint="eastAsia"/>
          <w:szCs w:val="21"/>
        </w:rPr>
        <w:t>)</w:t>
      </w:r>
      <w:r w:rsidRPr="005B4FA4">
        <w:rPr>
          <w:rFonts w:ascii="Calibri" w:eastAsia="宋体" w:hAnsi="Calibri" w:cs="Times New Roman" w:hint="eastAsia"/>
          <w:szCs w:val="21"/>
        </w:rPr>
        <w:t>业绩且合同金额</w:t>
      </w:r>
      <w:r w:rsidRPr="005B4FA4">
        <w:rPr>
          <w:rFonts w:ascii="Calibri" w:eastAsia="宋体" w:hAnsi="Calibri" w:cs="Times New Roman" w:hint="eastAsia"/>
          <w:szCs w:val="21"/>
          <w:u w:val="single"/>
        </w:rPr>
        <w:t xml:space="preserve">  100  </w:t>
      </w:r>
      <w:r w:rsidRPr="005B4FA4">
        <w:rPr>
          <w:rFonts w:ascii="Calibri" w:eastAsia="宋体" w:hAnsi="Calibri" w:cs="Times New Roman" w:hint="eastAsia"/>
          <w:szCs w:val="21"/>
        </w:rPr>
        <w:t>万元人民币（含税）及以上。</w:t>
      </w:r>
    </w:p>
    <w:p w14:paraId="52D5A45F" w14:textId="77777777" w:rsidR="005B4FA4" w:rsidRPr="005B4FA4" w:rsidRDefault="005B4FA4" w:rsidP="005B4FA4">
      <w:pPr>
        <w:spacing w:line="400" w:lineRule="exact"/>
        <w:ind w:firstLine="437"/>
        <w:rPr>
          <w:rFonts w:ascii="Calibri" w:eastAsia="宋体" w:hAnsi="Calibri" w:cs="Times New Roman"/>
          <w:b/>
          <w:bCs/>
          <w:szCs w:val="21"/>
        </w:rPr>
      </w:pPr>
      <w:r w:rsidRPr="005B4FA4">
        <w:rPr>
          <w:rFonts w:ascii="Calibri" w:eastAsia="宋体" w:hAnsi="Calibri" w:cs="Times New Roman" w:hint="eastAsia"/>
          <w:b/>
          <w:bCs/>
          <w:szCs w:val="21"/>
        </w:rPr>
        <w:t>3.1.2.1</w:t>
      </w:r>
      <w:r w:rsidRPr="005B4FA4">
        <w:rPr>
          <w:rFonts w:ascii="Calibri" w:eastAsia="宋体" w:hAnsi="Calibri" w:cs="Times New Roman" w:hint="eastAsia"/>
          <w:b/>
          <w:bCs/>
          <w:szCs w:val="21"/>
        </w:rPr>
        <w:t>以下材料投标人应在投标文件中提供相应扫描件或截图，评标时按照以下标准评审：</w:t>
      </w:r>
    </w:p>
    <w:p w14:paraId="690FB31D"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投标人应提供类似项目业绩的合同扫描件等资料，具体要求如下，未按要求提供资料的业绩不予认定：</w:t>
      </w:r>
    </w:p>
    <w:p w14:paraId="1A57613D"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1</w:t>
      </w:r>
      <w:r w:rsidRPr="005B4FA4">
        <w:rPr>
          <w:rFonts w:ascii="Calibri" w:eastAsia="宋体" w:hAnsi="Calibri" w:cs="Times New Roman" w:hint="eastAsia"/>
          <w:szCs w:val="21"/>
        </w:rPr>
        <w:t>）投标人应是合同的施工方（实施人）；</w:t>
      </w:r>
    </w:p>
    <w:p w14:paraId="253A24BF"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2</w:t>
      </w:r>
      <w:r w:rsidRPr="005B4FA4">
        <w:rPr>
          <w:rFonts w:ascii="Calibri" w:eastAsia="宋体" w:hAnsi="Calibri" w:cs="Times New Roman" w:hint="eastAsia"/>
          <w:szCs w:val="21"/>
        </w:rPr>
        <w:t>）合同应有各方的签字或盖章，电子合同、订单等特殊形式合同除外；</w:t>
      </w:r>
    </w:p>
    <w:p w14:paraId="42A08715"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3</w:t>
      </w:r>
      <w:r w:rsidRPr="005B4FA4">
        <w:rPr>
          <w:rFonts w:ascii="Calibri" w:eastAsia="宋体" w:hAnsi="Calibri" w:cs="Times New Roman" w:hint="eastAsia"/>
          <w:szCs w:val="21"/>
        </w:rPr>
        <w:t>）合同扫描件应至少包括合同各方名称、工程名称、合同金额、合同日期和签字盖章页，内容清晰且不得有遮挡、涂改；</w:t>
      </w:r>
    </w:p>
    <w:p w14:paraId="236B0659"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4</w:t>
      </w:r>
      <w:r w:rsidRPr="005B4FA4">
        <w:rPr>
          <w:rFonts w:ascii="Calibri" w:eastAsia="宋体" w:hAnsi="Calibri" w:cs="Times New Roman" w:hint="eastAsia"/>
          <w:szCs w:val="21"/>
        </w:rPr>
        <w:t>）合同日期以合同生效时间和合同签订时间中较晚的日期为准；</w:t>
      </w:r>
    </w:p>
    <w:p w14:paraId="5BDF5661"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5</w:t>
      </w:r>
      <w:r w:rsidRPr="005B4FA4">
        <w:rPr>
          <w:rFonts w:ascii="Calibri" w:eastAsia="宋体" w:hAnsi="Calibri" w:cs="Times New Roman" w:hint="eastAsia"/>
          <w:szCs w:val="21"/>
        </w:rPr>
        <w:t>）提供的合同应附带一张增值税发票扫描件（金额不限），一张进款单或收款单扫描件（金额不限），进款单或收款单扫描件应带有银行章。</w:t>
      </w:r>
    </w:p>
    <w:p w14:paraId="22019D1C"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6</w:t>
      </w:r>
      <w:r w:rsidRPr="005B4FA4">
        <w:rPr>
          <w:rFonts w:ascii="Calibri" w:eastAsia="宋体" w:hAnsi="Calibri" w:cs="Times New Roman" w:hint="eastAsia"/>
          <w:szCs w:val="21"/>
        </w:rPr>
        <w:t>）如为框架合同、单价合同、折扣合同等未能体现合同总金额的，应额外提供与之对应的不低于</w:t>
      </w:r>
      <w:r w:rsidRPr="005B4FA4">
        <w:rPr>
          <w:rFonts w:ascii="Calibri" w:eastAsia="宋体" w:hAnsi="Calibri" w:cs="Times New Roman" w:hint="eastAsia"/>
          <w:szCs w:val="21"/>
        </w:rPr>
        <w:t>100</w:t>
      </w:r>
      <w:r w:rsidRPr="005B4FA4">
        <w:rPr>
          <w:rFonts w:ascii="Calibri" w:eastAsia="宋体" w:hAnsi="Calibri" w:cs="Times New Roman" w:hint="eastAsia"/>
          <w:szCs w:val="21"/>
        </w:rPr>
        <w:t>万元用于结算的增值税发票（扫描件）或有买方签字或盖章的结算单。</w:t>
      </w:r>
    </w:p>
    <w:p w14:paraId="32F4F4CB"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3.1.3</w:t>
      </w:r>
      <w:r w:rsidRPr="005B4FA4">
        <w:rPr>
          <w:rFonts w:ascii="Calibri" w:eastAsia="宋体" w:hAnsi="Calibri" w:cs="Times New Roman" w:hint="eastAsia"/>
          <w:szCs w:val="21"/>
        </w:rPr>
        <w:t>人员要求</w:t>
      </w:r>
    </w:p>
    <w:p w14:paraId="7A5FDD5E"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3.1.3.1</w:t>
      </w:r>
      <w:r w:rsidRPr="005B4FA4">
        <w:rPr>
          <w:rFonts w:ascii="Calibri" w:eastAsia="宋体" w:hAnsi="Calibri" w:cs="Times New Roman" w:hint="eastAsia"/>
          <w:szCs w:val="21"/>
        </w:rPr>
        <w:t>项目经理要求：</w:t>
      </w:r>
    </w:p>
    <w:p w14:paraId="4ABC663E"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rPr>
        <w:t>具备</w:t>
      </w:r>
      <w:r w:rsidRPr="005B4FA4">
        <w:rPr>
          <w:rFonts w:ascii="Calibri" w:eastAsia="宋体" w:hAnsi="Calibri" w:cs="Times New Roman"/>
          <w:u w:val="single"/>
        </w:rPr>
        <w:t xml:space="preserve"> </w:t>
      </w:r>
      <w:r w:rsidRPr="005B4FA4">
        <w:rPr>
          <w:rFonts w:ascii="Calibri" w:eastAsia="宋体" w:hAnsi="Calibri" w:cs="Times New Roman" w:hint="eastAsia"/>
          <w:u w:val="single"/>
        </w:rPr>
        <w:t>建筑工程或机电工程</w:t>
      </w:r>
      <w:r w:rsidRPr="005B4FA4">
        <w:rPr>
          <w:rFonts w:ascii="Calibri" w:eastAsia="宋体" w:hAnsi="Calibri" w:cs="Times New Roman"/>
          <w:u w:val="single"/>
        </w:rPr>
        <w:t xml:space="preserve">  </w:t>
      </w:r>
      <w:r w:rsidRPr="005B4FA4">
        <w:rPr>
          <w:rFonts w:ascii="Calibri" w:eastAsia="宋体" w:hAnsi="Calibri" w:cs="Times New Roman"/>
        </w:rPr>
        <w:t>专业</w:t>
      </w:r>
      <w:r w:rsidRPr="005B4FA4">
        <w:rPr>
          <w:rFonts w:ascii="Calibri" w:eastAsia="宋体" w:hAnsi="Calibri" w:cs="Times New Roman"/>
          <w:u w:val="single"/>
        </w:rPr>
        <w:t xml:space="preserve"> </w:t>
      </w:r>
      <w:r w:rsidRPr="005B4FA4">
        <w:rPr>
          <w:rFonts w:ascii="Calibri" w:eastAsia="宋体" w:hAnsi="Calibri" w:cs="Times New Roman" w:hint="eastAsia"/>
          <w:u w:val="single"/>
        </w:rPr>
        <w:t>二级及以上</w:t>
      </w:r>
      <w:r w:rsidRPr="005B4FA4">
        <w:rPr>
          <w:rFonts w:ascii="Calibri" w:eastAsia="宋体" w:hAnsi="Calibri" w:cs="Times New Roman"/>
          <w:u w:val="single"/>
        </w:rPr>
        <w:t xml:space="preserve"> </w:t>
      </w:r>
      <w:r w:rsidRPr="005B4FA4">
        <w:rPr>
          <w:rFonts w:ascii="Calibri" w:eastAsia="宋体" w:hAnsi="Calibri" w:cs="Times New Roman"/>
        </w:rPr>
        <w:t>注册建造师执业资格和有效的安全生产考核合格证书（</w:t>
      </w:r>
      <w:r w:rsidRPr="005B4FA4">
        <w:rPr>
          <w:rFonts w:ascii="Calibri" w:eastAsia="宋体" w:hAnsi="Calibri" w:cs="Times New Roman"/>
        </w:rPr>
        <w:t>B</w:t>
      </w:r>
      <w:r w:rsidRPr="005B4FA4">
        <w:rPr>
          <w:rFonts w:ascii="Calibri" w:eastAsia="宋体" w:hAnsi="Calibri" w:cs="Times New Roman"/>
        </w:rPr>
        <w:t>证）</w:t>
      </w:r>
      <w:r w:rsidRPr="005B4FA4">
        <w:rPr>
          <w:rFonts w:ascii="Calibri" w:eastAsia="宋体" w:hAnsi="Calibri" w:cs="Times New Roman"/>
          <w:szCs w:val="21"/>
        </w:rPr>
        <w:t>，并</w:t>
      </w:r>
      <w:r w:rsidRPr="005B4FA4">
        <w:rPr>
          <w:rFonts w:ascii="Calibri" w:eastAsia="宋体" w:hAnsi="Calibri" w:cs="Times New Roman"/>
        </w:rPr>
        <w:t>未担任其他在施建设工程项目的项目经理。</w:t>
      </w:r>
    </w:p>
    <w:p w14:paraId="38AB458B"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房建工程及其项目管理，投标人拟派项目经理必须为投标人正式员工（投标人直接为其缴纳基本养老保险），不得为第三方或者退休返聘人员。相关资料和信息要求如下：</w:t>
      </w:r>
    </w:p>
    <w:p w14:paraId="1D97CA5A"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b/>
          <w:bCs/>
          <w:szCs w:val="21"/>
        </w:rPr>
        <w:t xml:space="preserve">3.1.3.1.1 </w:t>
      </w:r>
      <w:r w:rsidRPr="005B4FA4">
        <w:rPr>
          <w:rFonts w:ascii="Calibri" w:eastAsia="宋体" w:hAnsi="Calibri" w:cs="Times New Roman" w:hint="eastAsia"/>
          <w:b/>
          <w:bCs/>
          <w:szCs w:val="21"/>
        </w:rPr>
        <w:t>以下材料投标人无需直接提供扫描件，评标时按照以下标准评审：</w:t>
      </w:r>
    </w:p>
    <w:p w14:paraId="633AA4E7"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1</w:t>
      </w:r>
      <w:r w:rsidRPr="005B4FA4">
        <w:rPr>
          <w:rFonts w:ascii="Calibri" w:eastAsia="宋体" w:hAnsi="Calibri" w:cs="Times New Roman" w:hint="eastAsia"/>
          <w:szCs w:val="21"/>
        </w:rPr>
        <w:t>）注册建造师执业信息：以开标当日全国建筑市场监管公共服务平台（</w:t>
      </w:r>
      <w:r w:rsidRPr="005B4FA4">
        <w:rPr>
          <w:rFonts w:ascii="Calibri" w:eastAsia="宋体" w:hAnsi="Calibri" w:cs="Times New Roman" w:hint="eastAsia"/>
          <w:szCs w:val="21"/>
        </w:rPr>
        <w:t>https://jzsc.mohurd.gov.cn/</w:t>
      </w:r>
      <w:r w:rsidRPr="005B4FA4">
        <w:rPr>
          <w:rFonts w:ascii="Calibri" w:eastAsia="宋体" w:hAnsi="Calibri" w:cs="Times New Roman" w:hint="eastAsia"/>
          <w:szCs w:val="21"/>
        </w:rPr>
        <w:t>）或通过全国建筑市场监管公共服务平台链接的省级建设行政主管部门指定平台查询结果为准，证书应在有效期内。</w:t>
      </w:r>
    </w:p>
    <w:p w14:paraId="5BD51353"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2</w:t>
      </w:r>
      <w:r w:rsidRPr="005B4FA4">
        <w:rPr>
          <w:rFonts w:ascii="Calibri" w:eastAsia="宋体" w:hAnsi="Calibri" w:cs="Times New Roman" w:hint="eastAsia"/>
          <w:szCs w:val="21"/>
        </w:rPr>
        <w:t>）安全生产考核信息：以开标当日全国工程质量安全监管信息平台公共服务门户（</w:t>
      </w:r>
      <w:r w:rsidRPr="005B4FA4">
        <w:rPr>
          <w:rFonts w:ascii="Calibri" w:eastAsia="宋体" w:hAnsi="Calibri" w:cs="Times New Roman" w:hint="eastAsia"/>
          <w:szCs w:val="21"/>
        </w:rPr>
        <w:t>https://zlaq.mohurd.gov.cn/</w:t>
      </w:r>
      <w:r w:rsidRPr="005B4FA4">
        <w:rPr>
          <w:rFonts w:ascii="Calibri" w:eastAsia="宋体" w:hAnsi="Calibri" w:cs="Times New Roman" w:hint="eastAsia"/>
          <w:szCs w:val="21"/>
        </w:rPr>
        <w:t>）或省级建设行政主管部门指定平台查询结果为准查询结果为准，证书应在有效期内。</w:t>
      </w:r>
    </w:p>
    <w:p w14:paraId="18533617"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3</w:t>
      </w:r>
      <w:r w:rsidRPr="005B4FA4">
        <w:rPr>
          <w:rFonts w:ascii="Calibri" w:eastAsia="宋体" w:hAnsi="Calibri" w:cs="Times New Roman" w:hint="eastAsia"/>
          <w:szCs w:val="21"/>
        </w:rPr>
        <w:t>）开标前</w:t>
      </w:r>
      <w:r w:rsidRPr="005B4FA4">
        <w:rPr>
          <w:rFonts w:ascii="Calibri" w:eastAsia="宋体" w:hAnsi="Calibri" w:cs="Times New Roman" w:hint="eastAsia"/>
          <w:szCs w:val="21"/>
        </w:rPr>
        <w:t>30</w:t>
      </w:r>
      <w:r w:rsidRPr="005B4FA4">
        <w:rPr>
          <w:rFonts w:ascii="Calibri" w:eastAsia="宋体" w:hAnsi="Calibri" w:cs="Times New Roman" w:hint="eastAsia"/>
          <w:szCs w:val="21"/>
        </w:rPr>
        <w:t>日内出具的项目经理</w:t>
      </w:r>
      <w:r w:rsidRPr="005B4FA4">
        <w:rPr>
          <w:rFonts w:ascii="Calibri" w:eastAsia="宋体" w:hAnsi="Calibri" w:cs="Times New Roman" w:hint="eastAsia"/>
          <w:szCs w:val="21"/>
        </w:rPr>
        <w:t>3</w:t>
      </w:r>
      <w:r w:rsidRPr="005B4FA4">
        <w:rPr>
          <w:rFonts w:ascii="Calibri" w:eastAsia="宋体" w:hAnsi="Calibri" w:cs="Times New Roman" w:hint="eastAsia"/>
          <w:szCs w:val="21"/>
        </w:rPr>
        <w:t>个月及以上社保缴费证明：投标人提供登陆国家社会保险公共服务平台（</w:t>
      </w:r>
      <w:r w:rsidRPr="005B4FA4">
        <w:rPr>
          <w:rFonts w:ascii="Calibri" w:eastAsia="宋体" w:hAnsi="Calibri" w:cs="Times New Roman" w:hint="eastAsia"/>
          <w:szCs w:val="21"/>
        </w:rPr>
        <w:t>http://si.12333.gov.cn/</w:t>
      </w:r>
      <w:r w:rsidRPr="005B4FA4">
        <w:rPr>
          <w:rFonts w:ascii="Calibri" w:eastAsia="宋体" w:hAnsi="Calibri" w:cs="Times New Roman" w:hint="eastAsia"/>
          <w:szCs w:val="21"/>
        </w:rPr>
        <w:t>）查询</w:t>
      </w:r>
      <w:proofErr w:type="gramStart"/>
      <w:r w:rsidRPr="005B4FA4">
        <w:rPr>
          <w:rFonts w:ascii="Calibri" w:eastAsia="宋体" w:hAnsi="Calibri" w:cs="Times New Roman" w:hint="eastAsia"/>
          <w:szCs w:val="21"/>
        </w:rPr>
        <w:t>参保证明</w:t>
      </w:r>
      <w:proofErr w:type="gramEnd"/>
      <w:r w:rsidRPr="005B4FA4">
        <w:rPr>
          <w:rFonts w:ascii="Calibri" w:eastAsia="宋体" w:hAnsi="Calibri" w:cs="Times New Roman" w:hint="eastAsia"/>
          <w:szCs w:val="21"/>
        </w:rPr>
        <w:t>的验</w:t>
      </w:r>
      <w:proofErr w:type="gramStart"/>
      <w:r w:rsidRPr="005B4FA4">
        <w:rPr>
          <w:rFonts w:ascii="Calibri" w:eastAsia="宋体" w:hAnsi="Calibri" w:cs="Times New Roman" w:hint="eastAsia"/>
          <w:szCs w:val="21"/>
        </w:rPr>
        <w:t>真渠道</w:t>
      </w:r>
      <w:proofErr w:type="gramEnd"/>
      <w:r w:rsidRPr="005B4FA4">
        <w:rPr>
          <w:rFonts w:ascii="Calibri" w:eastAsia="宋体" w:hAnsi="Calibri" w:cs="Times New Roman" w:hint="eastAsia"/>
          <w:szCs w:val="21"/>
        </w:rPr>
        <w:t>和验真方法。投标人所在地社保平台未能与国家社会保险公共服务平台对接的，投标人应提供所在地</w:t>
      </w:r>
      <w:proofErr w:type="gramStart"/>
      <w:r w:rsidRPr="005B4FA4">
        <w:rPr>
          <w:rFonts w:ascii="Calibri" w:eastAsia="宋体" w:hAnsi="Calibri" w:cs="Times New Roman" w:hint="eastAsia"/>
          <w:szCs w:val="21"/>
        </w:rPr>
        <w:t>人社部门</w:t>
      </w:r>
      <w:proofErr w:type="gramEnd"/>
      <w:r w:rsidRPr="005B4FA4">
        <w:rPr>
          <w:rFonts w:ascii="Calibri" w:eastAsia="宋体" w:hAnsi="Calibri" w:cs="Times New Roman" w:hint="eastAsia"/>
          <w:szCs w:val="21"/>
        </w:rPr>
        <w:t>社会保险公共服务平台查询验</w:t>
      </w:r>
      <w:proofErr w:type="gramStart"/>
      <w:r w:rsidRPr="005B4FA4">
        <w:rPr>
          <w:rFonts w:ascii="Calibri" w:eastAsia="宋体" w:hAnsi="Calibri" w:cs="Times New Roman" w:hint="eastAsia"/>
          <w:szCs w:val="21"/>
        </w:rPr>
        <w:t>真渠道</w:t>
      </w:r>
      <w:proofErr w:type="gramEnd"/>
      <w:r w:rsidRPr="005B4FA4">
        <w:rPr>
          <w:rFonts w:ascii="Calibri" w:eastAsia="宋体" w:hAnsi="Calibri" w:cs="Times New Roman" w:hint="eastAsia"/>
          <w:szCs w:val="21"/>
        </w:rPr>
        <w:t>和验真方法；不能查询、验真的，投标将被否决。</w:t>
      </w:r>
    </w:p>
    <w:p w14:paraId="4B4EC927"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b/>
          <w:bCs/>
          <w:szCs w:val="21"/>
        </w:rPr>
        <w:t xml:space="preserve">3.1.3.1.2 </w:t>
      </w:r>
      <w:r w:rsidRPr="005B4FA4">
        <w:rPr>
          <w:rFonts w:ascii="Calibri" w:eastAsia="宋体" w:hAnsi="Calibri" w:cs="Times New Roman" w:hint="eastAsia"/>
          <w:b/>
          <w:bCs/>
          <w:szCs w:val="21"/>
        </w:rPr>
        <w:t>以下材料投标人应在投标文件中提供相应扫描件，评标时按照以下标准评审：</w:t>
      </w:r>
    </w:p>
    <w:p w14:paraId="2887AADF"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1</w:t>
      </w:r>
      <w:r w:rsidRPr="005B4FA4">
        <w:rPr>
          <w:rFonts w:ascii="Calibri" w:eastAsia="宋体" w:hAnsi="Calibri" w:cs="Times New Roman" w:hint="eastAsia"/>
          <w:szCs w:val="21"/>
        </w:rPr>
        <w:t>）提供劳动合同扫描件：合同应有各方的签字或盖章，内容清晰且不得有遮挡、涂改，合同日期以合同生效时间和合同签订时间中较晚的日期为准。</w:t>
      </w:r>
    </w:p>
    <w:p w14:paraId="77B2EE59"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2</w:t>
      </w:r>
      <w:r w:rsidRPr="005B4FA4">
        <w:rPr>
          <w:rFonts w:ascii="Calibri" w:eastAsia="宋体" w:hAnsi="Calibri" w:cs="Times New Roman" w:hint="eastAsia"/>
          <w:szCs w:val="21"/>
        </w:rPr>
        <w:t>）未担任其他在施建设工程项目项目经理的承诺书。</w:t>
      </w:r>
    </w:p>
    <w:p w14:paraId="266EB529"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3.1.3.2</w:t>
      </w:r>
      <w:r w:rsidRPr="005B4FA4">
        <w:rPr>
          <w:rFonts w:ascii="Calibri" w:eastAsia="宋体" w:hAnsi="Calibri" w:cs="Times New Roman" w:hint="eastAsia"/>
          <w:szCs w:val="21"/>
        </w:rPr>
        <w:t>其他重要项目成员要求</w:t>
      </w:r>
      <w:r w:rsidRPr="005B4FA4">
        <w:rPr>
          <w:rFonts w:ascii="Calibri" w:eastAsia="宋体" w:hAnsi="Calibri" w:cs="Times New Roman" w:hint="eastAsia"/>
          <w:b/>
          <w:bCs/>
          <w:szCs w:val="21"/>
        </w:rPr>
        <w:t>（</w:t>
      </w:r>
      <w:proofErr w:type="gramStart"/>
      <w:r w:rsidRPr="005B4FA4">
        <w:rPr>
          <w:rFonts w:ascii="Calibri" w:eastAsia="宋体" w:hAnsi="Calibri" w:cs="Times New Roman" w:hint="eastAsia"/>
          <w:b/>
          <w:bCs/>
          <w:szCs w:val="21"/>
        </w:rPr>
        <w:t>除项目</w:t>
      </w:r>
      <w:proofErr w:type="gramEnd"/>
      <w:r w:rsidRPr="005B4FA4">
        <w:rPr>
          <w:rFonts w:ascii="Calibri" w:eastAsia="宋体" w:hAnsi="Calibri" w:cs="Times New Roman" w:hint="eastAsia"/>
          <w:b/>
          <w:bCs/>
          <w:szCs w:val="21"/>
        </w:rPr>
        <w:t>经理可兼任</w:t>
      </w:r>
      <w:r w:rsidRPr="005B4FA4">
        <w:rPr>
          <w:rFonts w:ascii="Calibri" w:eastAsia="宋体" w:hAnsi="Calibri" w:cs="Times New Roman" w:hint="eastAsia"/>
          <w:b/>
          <w:bCs/>
          <w:szCs w:val="21"/>
        </w:rPr>
        <w:t>1</w:t>
      </w:r>
      <w:r w:rsidRPr="005B4FA4">
        <w:rPr>
          <w:rFonts w:ascii="Calibri" w:eastAsia="宋体" w:hAnsi="Calibri" w:cs="Times New Roman" w:hint="eastAsia"/>
          <w:b/>
          <w:bCs/>
          <w:szCs w:val="21"/>
        </w:rPr>
        <w:t>名技术负责人外，其余项目成员均不可相互兼任）</w:t>
      </w:r>
    </w:p>
    <w:p w14:paraId="00289DDF"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1</w:t>
      </w:r>
      <w:r w:rsidRPr="005B4FA4">
        <w:rPr>
          <w:rFonts w:ascii="Calibri" w:eastAsia="宋体" w:hAnsi="Calibri" w:cs="Times New Roman" w:hint="eastAsia"/>
          <w:szCs w:val="21"/>
        </w:rPr>
        <w:t>）项目技术负责人（至少</w:t>
      </w:r>
      <w:r w:rsidRPr="005B4FA4">
        <w:rPr>
          <w:rFonts w:ascii="Calibri" w:eastAsia="宋体" w:hAnsi="Calibri" w:cs="Times New Roman" w:hint="eastAsia"/>
          <w:szCs w:val="21"/>
        </w:rPr>
        <w:t>4</w:t>
      </w:r>
      <w:r w:rsidRPr="005B4FA4">
        <w:rPr>
          <w:rFonts w:ascii="Calibri" w:eastAsia="宋体" w:hAnsi="Calibri" w:cs="Times New Roman" w:hint="eastAsia"/>
          <w:szCs w:val="21"/>
        </w:rPr>
        <w:t>人，项目经理可兼任</w:t>
      </w:r>
      <w:r w:rsidRPr="005B4FA4">
        <w:rPr>
          <w:rFonts w:ascii="Calibri" w:eastAsia="宋体" w:hAnsi="Calibri" w:cs="Times New Roman" w:hint="eastAsia"/>
          <w:szCs w:val="21"/>
        </w:rPr>
        <w:t>1</w:t>
      </w:r>
      <w:r w:rsidRPr="005B4FA4">
        <w:rPr>
          <w:rFonts w:ascii="Calibri" w:eastAsia="宋体" w:hAnsi="Calibri" w:cs="Times New Roman" w:hint="eastAsia"/>
          <w:szCs w:val="21"/>
        </w:rPr>
        <w:t>名技术负责人）：具备</w:t>
      </w:r>
      <w:r w:rsidRPr="005B4FA4">
        <w:rPr>
          <w:rFonts w:ascii="Calibri" w:eastAsia="宋体" w:hAnsi="Calibri" w:cs="Times New Roman" w:hint="eastAsia"/>
          <w:szCs w:val="21"/>
          <w:u w:val="single"/>
        </w:rPr>
        <w:t>建筑工程或机电工程</w:t>
      </w:r>
      <w:r w:rsidRPr="005B4FA4">
        <w:rPr>
          <w:rFonts w:ascii="Calibri" w:eastAsia="宋体" w:hAnsi="Calibri" w:cs="Times New Roman" w:hint="eastAsia"/>
          <w:szCs w:val="21"/>
        </w:rPr>
        <w:t>专业注册建造师执业资格，具有</w:t>
      </w:r>
      <w:r w:rsidRPr="005B4FA4">
        <w:rPr>
          <w:rFonts w:ascii="Calibri" w:eastAsia="宋体" w:hAnsi="Calibri" w:cs="Times New Roman" w:hint="eastAsia"/>
          <w:szCs w:val="21"/>
        </w:rPr>
        <w:t>1</w:t>
      </w:r>
      <w:r w:rsidRPr="005B4FA4">
        <w:rPr>
          <w:rFonts w:ascii="Calibri" w:eastAsia="宋体" w:hAnsi="Calibri" w:cs="Times New Roman" w:hint="eastAsia"/>
          <w:szCs w:val="21"/>
        </w:rPr>
        <w:t>个类似</w:t>
      </w:r>
      <w:r w:rsidRPr="005B4FA4">
        <w:rPr>
          <w:rFonts w:ascii="Calibri" w:eastAsia="宋体" w:hAnsi="Calibri" w:cs="Times New Roman" w:hint="eastAsia"/>
          <w:szCs w:val="21"/>
          <w:u w:val="single"/>
        </w:rPr>
        <w:t xml:space="preserve"> </w:t>
      </w:r>
      <w:r w:rsidRPr="005B4FA4">
        <w:rPr>
          <w:rFonts w:ascii="Calibri" w:eastAsia="宋体" w:hAnsi="Calibri" w:cs="Times New Roman" w:hint="eastAsia"/>
          <w:szCs w:val="21"/>
          <w:u w:val="single"/>
        </w:rPr>
        <w:t>机电安装工程或充电站建设工程</w:t>
      </w:r>
      <w:r w:rsidRPr="005B4FA4">
        <w:rPr>
          <w:rFonts w:ascii="Calibri" w:eastAsia="宋体" w:hAnsi="Calibri" w:cs="Times New Roman" w:hint="eastAsia"/>
          <w:szCs w:val="21"/>
          <w:u w:val="single"/>
        </w:rPr>
        <w:t xml:space="preserve"> </w:t>
      </w:r>
      <w:r w:rsidRPr="005B4FA4">
        <w:rPr>
          <w:rFonts w:ascii="Calibri" w:eastAsia="宋体" w:hAnsi="Calibri" w:cs="Times New Roman" w:hint="eastAsia"/>
          <w:szCs w:val="21"/>
        </w:rPr>
        <w:t xml:space="preserve"> (</w:t>
      </w:r>
      <w:r w:rsidRPr="005B4FA4">
        <w:rPr>
          <w:rFonts w:ascii="Calibri" w:eastAsia="宋体" w:hAnsi="Calibri" w:cs="Times New Roman" w:hint="eastAsia"/>
          <w:szCs w:val="21"/>
        </w:rPr>
        <w:t>专业</w:t>
      </w:r>
      <w:r w:rsidRPr="005B4FA4">
        <w:rPr>
          <w:rFonts w:ascii="Calibri" w:eastAsia="宋体" w:hAnsi="Calibri" w:cs="Times New Roman" w:hint="eastAsia"/>
          <w:szCs w:val="21"/>
        </w:rPr>
        <w:t>)</w:t>
      </w:r>
      <w:r w:rsidRPr="005B4FA4">
        <w:rPr>
          <w:rFonts w:ascii="Calibri" w:eastAsia="宋体" w:hAnsi="Calibri" w:cs="Times New Roman" w:hint="eastAsia"/>
          <w:szCs w:val="21"/>
        </w:rPr>
        <w:t>业绩且合同金额</w:t>
      </w:r>
      <w:r w:rsidRPr="005B4FA4">
        <w:rPr>
          <w:rFonts w:ascii="Calibri" w:eastAsia="宋体" w:hAnsi="Calibri" w:cs="Times New Roman" w:hint="eastAsia"/>
          <w:szCs w:val="21"/>
          <w:u w:val="single"/>
        </w:rPr>
        <w:t xml:space="preserve">  20  </w:t>
      </w:r>
      <w:r w:rsidRPr="005B4FA4">
        <w:rPr>
          <w:rFonts w:ascii="Calibri" w:eastAsia="宋体" w:hAnsi="Calibri" w:cs="Times New Roman" w:hint="eastAsia"/>
          <w:szCs w:val="21"/>
        </w:rPr>
        <w:t>万元人民币（含税）及以上。</w:t>
      </w:r>
    </w:p>
    <w:p w14:paraId="313D1B6D"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2</w:t>
      </w:r>
      <w:r w:rsidRPr="005B4FA4">
        <w:rPr>
          <w:rFonts w:ascii="Calibri" w:eastAsia="宋体" w:hAnsi="Calibri" w:cs="Times New Roman" w:hint="eastAsia"/>
          <w:szCs w:val="21"/>
        </w:rPr>
        <w:t>）施工管理：拟派本项目的施工员（至少</w:t>
      </w:r>
      <w:r w:rsidRPr="005B4FA4">
        <w:rPr>
          <w:rFonts w:ascii="Calibri" w:eastAsia="宋体" w:hAnsi="Calibri" w:cs="Times New Roman" w:hint="eastAsia"/>
          <w:szCs w:val="21"/>
        </w:rPr>
        <w:t>4</w:t>
      </w:r>
      <w:r w:rsidRPr="005B4FA4">
        <w:rPr>
          <w:rFonts w:ascii="Calibri" w:eastAsia="宋体" w:hAnsi="Calibri" w:cs="Times New Roman" w:hint="eastAsia"/>
          <w:szCs w:val="21"/>
        </w:rPr>
        <w:t>人）须具备土建或装饰装修或设备安装或市政工程施工员职业培训合格证。</w:t>
      </w:r>
    </w:p>
    <w:p w14:paraId="1051ECE8"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3</w:t>
      </w:r>
      <w:r w:rsidRPr="005B4FA4">
        <w:rPr>
          <w:rFonts w:ascii="Calibri" w:eastAsia="宋体" w:hAnsi="Calibri" w:cs="Times New Roman" w:hint="eastAsia"/>
          <w:szCs w:val="21"/>
        </w:rPr>
        <w:t>）安全管理：拟派本项目的安全员（至少</w:t>
      </w:r>
      <w:r w:rsidRPr="005B4FA4">
        <w:rPr>
          <w:rFonts w:ascii="Calibri" w:eastAsia="宋体" w:hAnsi="Calibri" w:cs="Times New Roman" w:hint="eastAsia"/>
          <w:szCs w:val="21"/>
        </w:rPr>
        <w:t>4</w:t>
      </w:r>
      <w:r w:rsidRPr="005B4FA4">
        <w:rPr>
          <w:rFonts w:ascii="Calibri" w:eastAsia="宋体" w:hAnsi="Calibri" w:cs="Times New Roman" w:hint="eastAsia"/>
          <w:szCs w:val="21"/>
        </w:rPr>
        <w:t>人）须具备有效的安全生产考核合格证书（</w:t>
      </w:r>
      <w:r w:rsidRPr="005B4FA4">
        <w:rPr>
          <w:rFonts w:ascii="Calibri" w:eastAsia="宋体" w:hAnsi="Calibri" w:cs="Times New Roman" w:hint="eastAsia"/>
          <w:szCs w:val="21"/>
        </w:rPr>
        <w:t>C</w:t>
      </w:r>
      <w:r w:rsidRPr="005B4FA4">
        <w:rPr>
          <w:rFonts w:ascii="Calibri" w:eastAsia="宋体" w:hAnsi="Calibri" w:cs="Times New Roman" w:hint="eastAsia"/>
          <w:szCs w:val="21"/>
        </w:rPr>
        <w:t>证）</w:t>
      </w:r>
    </w:p>
    <w:p w14:paraId="31FA4D02" w14:textId="77777777" w:rsidR="005B4FA4" w:rsidRPr="005B4FA4" w:rsidRDefault="005B4FA4" w:rsidP="005B4FA4">
      <w:pPr>
        <w:spacing w:line="400" w:lineRule="exact"/>
        <w:ind w:firstLine="437"/>
        <w:rPr>
          <w:rFonts w:ascii="Calibri" w:eastAsia="宋体" w:hAnsi="Calibri" w:cs="Times New Roman"/>
        </w:rPr>
      </w:pPr>
      <w:r w:rsidRPr="005B4FA4">
        <w:rPr>
          <w:rFonts w:ascii="Calibri" w:eastAsia="宋体" w:hAnsi="Calibri" w:cs="Times New Roman" w:hint="eastAsia"/>
          <w:b/>
          <w:bCs/>
          <w:szCs w:val="21"/>
        </w:rPr>
        <w:t>3.1.3.2.1</w:t>
      </w:r>
      <w:r w:rsidRPr="005B4FA4">
        <w:rPr>
          <w:rFonts w:ascii="Calibri" w:eastAsia="宋体" w:hAnsi="Calibri" w:cs="Times New Roman" w:hint="eastAsia"/>
          <w:b/>
          <w:bCs/>
          <w:szCs w:val="21"/>
        </w:rPr>
        <w:t>以下材料投标人无需直接提供扫描件，评标时按照以下标准评审：</w:t>
      </w:r>
    </w:p>
    <w:p w14:paraId="6A691F90"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1</w:t>
      </w:r>
      <w:r w:rsidRPr="005B4FA4">
        <w:rPr>
          <w:rFonts w:ascii="Calibri" w:eastAsia="宋体" w:hAnsi="Calibri" w:cs="Times New Roman" w:hint="eastAsia"/>
          <w:szCs w:val="21"/>
        </w:rPr>
        <w:t>）项目技术负责人具备</w:t>
      </w:r>
      <w:r w:rsidRPr="005B4FA4">
        <w:rPr>
          <w:rFonts w:ascii="Calibri" w:eastAsia="宋体" w:hAnsi="Calibri" w:cs="Times New Roman" w:hint="eastAsia"/>
          <w:u w:val="single"/>
        </w:rPr>
        <w:t>建筑工程或机电工程</w:t>
      </w:r>
      <w:r w:rsidRPr="005B4FA4">
        <w:rPr>
          <w:rFonts w:ascii="Calibri" w:eastAsia="宋体" w:hAnsi="Calibri" w:cs="Times New Roman" w:hint="eastAsia"/>
          <w:szCs w:val="21"/>
        </w:rPr>
        <w:t>专业注册建造师执业资格的，以开标当日全国建筑市场监管公共服务平台（</w:t>
      </w:r>
      <w:r w:rsidRPr="005B4FA4">
        <w:rPr>
          <w:rFonts w:ascii="Calibri" w:eastAsia="宋体" w:hAnsi="Calibri" w:cs="Times New Roman" w:hint="eastAsia"/>
          <w:szCs w:val="21"/>
        </w:rPr>
        <w:t>https://jzsc.mohurd.gov.cn/</w:t>
      </w:r>
      <w:r w:rsidRPr="005B4FA4">
        <w:rPr>
          <w:rFonts w:ascii="Calibri" w:eastAsia="宋体" w:hAnsi="Calibri" w:cs="Times New Roman" w:hint="eastAsia"/>
          <w:szCs w:val="21"/>
        </w:rPr>
        <w:t>）或通过全国建筑市场监管公共服务平台链接的省级建设行政主管部门指定平台查询结果为准，证书应在有效期内。</w:t>
      </w:r>
    </w:p>
    <w:p w14:paraId="5DECCF59"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2</w:t>
      </w:r>
      <w:r w:rsidRPr="005B4FA4">
        <w:rPr>
          <w:rFonts w:ascii="Calibri" w:eastAsia="宋体" w:hAnsi="Calibri" w:cs="Times New Roman" w:hint="eastAsia"/>
          <w:szCs w:val="21"/>
        </w:rPr>
        <w:t>）安全生产考核信息：以开标当日全国工程质量安全监管信息平台公共服务门户（</w:t>
      </w:r>
      <w:r w:rsidRPr="005B4FA4">
        <w:rPr>
          <w:rFonts w:ascii="Calibri" w:eastAsia="宋体" w:hAnsi="Calibri" w:cs="Times New Roman" w:hint="eastAsia"/>
          <w:szCs w:val="21"/>
        </w:rPr>
        <w:t>https://zlaq.mohurd.gov.cn/</w:t>
      </w:r>
      <w:r w:rsidRPr="005B4FA4">
        <w:rPr>
          <w:rFonts w:ascii="Calibri" w:eastAsia="宋体" w:hAnsi="Calibri" w:cs="Times New Roman" w:hint="eastAsia"/>
          <w:szCs w:val="21"/>
        </w:rPr>
        <w:t>）或省级建设行政主管部门指定平台查询结果为准查询结果为准，证书应在有效期内。</w:t>
      </w:r>
    </w:p>
    <w:p w14:paraId="60DB62B8"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3</w:t>
      </w:r>
      <w:r w:rsidRPr="005B4FA4">
        <w:rPr>
          <w:rFonts w:ascii="Calibri" w:eastAsia="宋体" w:hAnsi="Calibri" w:cs="Times New Roman" w:hint="eastAsia"/>
          <w:szCs w:val="21"/>
        </w:rPr>
        <w:t>）开标前</w:t>
      </w:r>
      <w:r w:rsidRPr="005B4FA4">
        <w:rPr>
          <w:rFonts w:ascii="Calibri" w:eastAsia="宋体" w:hAnsi="Calibri" w:cs="Times New Roman" w:hint="eastAsia"/>
          <w:szCs w:val="21"/>
        </w:rPr>
        <w:t>30</w:t>
      </w:r>
      <w:r w:rsidRPr="005B4FA4">
        <w:rPr>
          <w:rFonts w:ascii="Calibri" w:eastAsia="宋体" w:hAnsi="Calibri" w:cs="Times New Roman" w:hint="eastAsia"/>
          <w:szCs w:val="21"/>
        </w:rPr>
        <w:t>日内出具的其他重要项目成员（项目技术负责人、施工员、安全员）</w:t>
      </w:r>
      <w:r w:rsidRPr="005B4FA4">
        <w:rPr>
          <w:rFonts w:ascii="Calibri" w:eastAsia="宋体" w:hAnsi="Calibri" w:cs="Times New Roman" w:hint="eastAsia"/>
          <w:szCs w:val="21"/>
        </w:rPr>
        <w:t>3</w:t>
      </w:r>
      <w:r w:rsidRPr="005B4FA4">
        <w:rPr>
          <w:rFonts w:ascii="Calibri" w:eastAsia="宋体" w:hAnsi="Calibri" w:cs="Times New Roman" w:hint="eastAsia"/>
          <w:szCs w:val="21"/>
        </w:rPr>
        <w:t>个月及以上社保缴费证明：投标人提供登陆国家社会保险公共服务平台（</w:t>
      </w:r>
      <w:r w:rsidRPr="005B4FA4">
        <w:rPr>
          <w:rFonts w:ascii="Calibri" w:eastAsia="宋体" w:hAnsi="Calibri" w:cs="Times New Roman" w:hint="eastAsia"/>
          <w:szCs w:val="21"/>
        </w:rPr>
        <w:t>http://si.12333.gov.cn/</w:t>
      </w:r>
      <w:r w:rsidRPr="005B4FA4">
        <w:rPr>
          <w:rFonts w:ascii="Calibri" w:eastAsia="宋体" w:hAnsi="Calibri" w:cs="Times New Roman" w:hint="eastAsia"/>
          <w:szCs w:val="21"/>
        </w:rPr>
        <w:t>）查询</w:t>
      </w:r>
      <w:proofErr w:type="gramStart"/>
      <w:r w:rsidRPr="005B4FA4">
        <w:rPr>
          <w:rFonts w:ascii="Calibri" w:eastAsia="宋体" w:hAnsi="Calibri" w:cs="Times New Roman" w:hint="eastAsia"/>
          <w:szCs w:val="21"/>
        </w:rPr>
        <w:t>参保证明</w:t>
      </w:r>
      <w:proofErr w:type="gramEnd"/>
      <w:r w:rsidRPr="005B4FA4">
        <w:rPr>
          <w:rFonts w:ascii="Calibri" w:eastAsia="宋体" w:hAnsi="Calibri" w:cs="Times New Roman" w:hint="eastAsia"/>
          <w:szCs w:val="21"/>
        </w:rPr>
        <w:t>的验</w:t>
      </w:r>
      <w:proofErr w:type="gramStart"/>
      <w:r w:rsidRPr="005B4FA4">
        <w:rPr>
          <w:rFonts w:ascii="Calibri" w:eastAsia="宋体" w:hAnsi="Calibri" w:cs="Times New Roman" w:hint="eastAsia"/>
          <w:szCs w:val="21"/>
        </w:rPr>
        <w:t>真渠道</w:t>
      </w:r>
      <w:proofErr w:type="gramEnd"/>
      <w:r w:rsidRPr="005B4FA4">
        <w:rPr>
          <w:rFonts w:ascii="Calibri" w:eastAsia="宋体" w:hAnsi="Calibri" w:cs="Times New Roman" w:hint="eastAsia"/>
          <w:szCs w:val="21"/>
        </w:rPr>
        <w:t>和验真方法。投标人所在地社保平台未能与国家社会保险公共服务平台对接的，投标人应提供所在地</w:t>
      </w:r>
      <w:proofErr w:type="gramStart"/>
      <w:r w:rsidRPr="005B4FA4">
        <w:rPr>
          <w:rFonts w:ascii="Calibri" w:eastAsia="宋体" w:hAnsi="Calibri" w:cs="Times New Roman" w:hint="eastAsia"/>
          <w:szCs w:val="21"/>
        </w:rPr>
        <w:t>人社部门</w:t>
      </w:r>
      <w:proofErr w:type="gramEnd"/>
      <w:r w:rsidRPr="005B4FA4">
        <w:rPr>
          <w:rFonts w:ascii="Calibri" w:eastAsia="宋体" w:hAnsi="Calibri" w:cs="Times New Roman" w:hint="eastAsia"/>
          <w:szCs w:val="21"/>
        </w:rPr>
        <w:t>社会保险公共服务平台查询验</w:t>
      </w:r>
      <w:proofErr w:type="gramStart"/>
      <w:r w:rsidRPr="005B4FA4">
        <w:rPr>
          <w:rFonts w:ascii="Calibri" w:eastAsia="宋体" w:hAnsi="Calibri" w:cs="Times New Roman" w:hint="eastAsia"/>
          <w:szCs w:val="21"/>
        </w:rPr>
        <w:t>真渠道</w:t>
      </w:r>
      <w:proofErr w:type="gramEnd"/>
      <w:r w:rsidRPr="005B4FA4">
        <w:rPr>
          <w:rFonts w:ascii="Calibri" w:eastAsia="宋体" w:hAnsi="Calibri" w:cs="Times New Roman" w:hint="eastAsia"/>
          <w:szCs w:val="21"/>
        </w:rPr>
        <w:t>和验真方法；不能查询、验真的，将被否决。</w:t>
      </w:r>
    </w:p>
    <w:p w14:paraId="5B67216E" w14:textId="77777777" w:rsidR="005B4FA4" w:rsidRPr="005B4FA4" w:rsidRDefault="005B4FA4" w:rsidP="005B4FA4">
      <w:pPr>
        <w:spacing w:line="400" w:lineRule="exact"/>
        <w:ind w:firstLine="437"/>
        <w:rPr>
          <w:rFonts w:ascii="Calibri" w:eastAsia="宋体" w:hAnsi="Calibri" w:cs="Times New Roman"/>
          <w:b/>
          <w:bCs/>
          <w:szCs w:val="21"/>
        </w:rPr>
      </w:pPr>
      <w:r w:rsidRPr="005B4FA4">
        <w:rPr>
          <w:rFonts w:ascii="Calibri" w:eastAsia="宋体" w:hAnsi="Calibri" w:cs="Times New Roman" w:hint="eastAsia"/>
          <w:b/>
          <w:bCs/>
          <w:szCs w:val="21"/>
        </w:rPr>
        <w:t xml:space="preserve">3.1.3.2.2 </w:t>
      </w:r>
      <w:r w:rsidRPr="005B4FA4">
        <w:rPr>
          <w:rFonts w:ascii="Calibri" w:eastAsia="宋体" w:hAnsi="Calibri" w:cs="Times New Roman" w:hint="eastAsia"/>
          <w:b/>
          <w:bCs/>
          <w:szCs w:val="21"/>
        </w:rPr>
        <w:t>以下材料投标人应在投标文件中提供相应扫描件，评标时按照以下标准评审：</w:t>
      </w:r>
    </w:p>
    <w:p w14:paraId="1E7A6B14"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1</w:t>
      </w:r>
      <w:r w:rsidRPr="005B4FA4">
        <w:rPr>
          <w:rFonts w:ascii="Calibri" w:eastAsia="宋体" w:hAnsi="Calibri" w:cs="Times New Roman" w:hint="eastAsia"/>
          <w:szCs w:val="21"/>
        </w:rPr>
        <w:t>）其他重要项目成员劳动合同扫描件：合同应有各方的签字或盖章，内容清晰且不得有遮挡、涂改，合同日期以合同生效时间和合同签订时间中较晚的日期为准；</w:t>
      </w:r>
    </w:p>
    <w:p w14:paraId="596AAA3E"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2</w:t>
      </w:r>
      <w:r w:rsidRPr="005B4FA4">
        <w:rPr>
          <w:rFonts w:ascii="Calibri" w:eastAsia="宋体" w:hAnsi="Calibri" w:cs="Times New Roman" w:hint="eastAsia"/>
          <w:szCs w:val="21"/>
        </w:rPr>
        <w:t>）投标人应提供技术负责人具备的类似项目业绩的合同扫描件等资料，具体要求如下，未按要求提供资料的业绩不予认定：</w:t>
      </w:r>
    </w:p>
    <w:p w14:paraId="6C11ED67"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1</w:t>
      </w:r>
      <w:r w:rsidRPr="005B4FA4">
        <w:rPr>
          <w:rFonts w:ascii="Calibri" w:eastAsia="宋体" w:hAnsi="Calibri" w:cs="Times New Roman" w:hint="eastAsia"/>
          <w:szCs w:val="21"/>
        </w:rPr>
        <w:t>）合同应有各方的签字或盖章，电子合同、订单等特殊形式合同除外；</w:t>
      </w:r>
    </w:p>
    <w:p w14:paraId="06CD834E"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2</w:t>
      </w:r>
      <w:r w:rsidRPr="005B4FA4">
        <w:rPr>
          <w:rFonts w:ascii="Calibri" w:eastAsia="宋体" w:hAnsi="Calibri" w:cs="Times New Roman" w:hint="eastAsia"/>
          <w:szCs w:val="21"/>
        </w:rPr>
        <w:t>）合同扫描件应至少包括合同各方名称、工程名称、合同金额和签字盖章页，内容清晰且不得有遮挡、涂改；</w:t>
      </w:r>
    </w:p>
    <w:p w14:paraId="1532F69E"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3</w:t>
      </w:r>
      <w:r w:rsidRPr="005B4FA4">
        <w:rPr>
          <w:rFonts w:ascii="Calibri" w:eastAsia="宋体" w:hAnsi="Calibri" w:cs="Times New Roman" w:hint="eastAsia"/>
          <w:szCs w:val="21"/>
        </w:rPr>
        <w:t>）如为框架合同、单价合同、折扣合同等未能体现合同总金额的，应额外提供与之对应的不低于</w:t>
      </w:r>
      <w:r w:rsidRPr="005B4FA4">
        <w:rPr>
          <w:rFonts w:ascii="Calibri" w:eastAsia="宋体" w:hAnsi="Calibri" w:cs="Times New Roman" w:hint="eastAsia"/>
          <w:szCs w:val="21"/>
        </w:rPr>
        <w:t>20</w:t>
      </w:r>
      <w:r w:rsidRPr="005B4FA4">
        <w:rPr>
          <w:rFonts w:ascii="Calibri" w:eastAsia="宋体" w:hAnsi="Calibri" w:cs="Times New Roman" w:hint="eastAsia"/>
          <w:szCs w:val="21"/>
        </w:rPr>
        <w:t>万元用于结算的增值税发票（扫描件）或有买方签字或盖章的结算单。</w:t>
      </w:r>
    </w:p>
    <w:p w14:paraId="5F2BD67A"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3.1.4</w:t>
      </w:r>
      <w:r w:rsidRPr="005B4FA4">
        <w:rPr>
          <w:rFonts w:ascii="Calibri" w:eastAsia="宋体" w:hAnsi="Calibri" w:cs="Times New Roman" w:hint="eastAsia"/>
          <w:szCs w:val="21"/>
        </w:rPr>
        <w:t>财务要求</w:t>
      </w:r>
    </w:p>
    <w:p w14:paraId="2FCFE04F"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投标人应具有健全的财务制度，财务状况良好，近</w:t>
      </w:r>
      <w:r w:rsidRPr="005B4FA4">
        <w:rPr>
          <w:rFonts w:ascii="Calibri" w:eastAsia="宋体" w:hAnsi="Calibri" w:cs="Times New Roman" w:hint="eastAsia"/>
          <w:szCs w:val="21"/>
        </w:rPr>
        <w:t>3</w:t>
      </w:r>
      <w:r w:rsidRPr="005B4FA4">
        <w:rPr>
          <w:rFonts w:ascii="Calibri" w:eastAsia="宋体" w:hAnsi="Calibri" w:cs="Times New Roman" w:hint="eastAsia"/>
          <w:szCs w:val="21"/>
        </w:rPr>
        <w:t>年即</w:t>
      </w:r>
      <w:r w:rsidRPr="005B4FA4">
        <w:rPr>
          <w:rFonts w:ascii="Calibri" w:eastAsia="宋体" w:hAnsi="Calibri" w:cs="Times New Roman" w:hint="eastAsia"/>
          <w:szCs w:val="21"/>
        </w:rPr>
        <w:t>2021</w:t>
      </w:r>
      <w:r w:rsidRPr="005B4FA4">
        <w:rPr>
          <w:rFonts w:ascii="Calibri" w:eastAsia="宋体" w:hAnsi="Calibri" w:cs="Times New Roman" w:hint="eastAsia"/>
          <w:szCs w:val="21"/>
        </w:rPr>
        <w:t>年</w:t>
      </w:r>
      <w:r w:rsidRPr="005B4FA4">
        <w:rPr>
          <w:rFonts w:ascii="Calibri" w:eastAsia="宋体" w:hAnsi="Calibri" w:cs="Times New Roman" w:hint="eastAsia"/>
          <w:szCs w:val="21"/>
        </w:rPr>
        <w:t>-202</w:t>
      </w:r>
      <w:r w:rsidRPr="005B4FA4">
        <w:rPr>
          <w:rFonts w:ascii="Calibri" w:eastAsia="宋体" w:hAnsi="Calibri" w:cs="Times New Roman" w:hint="eastAsia"/>
          <w:szCs w:val="21"/>
          <w:u w:val="single"/>
        </w:rPr>
        <w:t>3</w:t>
      </w:r>
      <w:r w:rsidRPr="005B4FA4">
        <w:rPr>
          <w:rFonts w:ascii="Calibri" w:eastAsia="宋体" w:hAnsi="Calibri" w:cs="Times New Roman" w:hint="eastAsia"/>
          <w:szCs w:val="21"/>
        </w:rPr>
        <w:t>年不得连续亏损，且</w:t>
      </w:r>
      <w:r w:rsidRPr="005B4FA4">
        <w:rPr>
          <w:rFonts w:ascii="Calibri" w:eastAsia="宋体" w:hAnsi="Calibri" w:cs="Times New Roman" w:hint="eastAsia"/>
          <w:szCs w:val="21"/>
        </w:rPr>
        <w:t>3</w:t>
      </w:r>
      <w:r w:rsidRPr="005B4FA4">
        <w:rPr>
          <w:rFonts w:ascii="Calibri" w:eastAsia="宋体" w:hAnsi="Calibri" w:cs="Times New Roman" w:hint="eastAsia"/>
          <w:szCs w:val="21"/>
        </w:rPr>
        <w:t>年的资产负债率均小于</w:t>
      </w:r>
      <w:r w:rsidRPr="005B4FA4">
        <w:rPr>
          <w:rFonts w:ascii="Calibri" w:eastAsia="宋体" w:hAnsi="Calibri" w:cs="Times New Roman" w:hint="eastAsia"/>
          <w:szCs w:val="21"/>
        </w:rPr>
        <w:t>100%</w:t>
      </w:r>
      <w:r w:rsidRPr="005B4FA4">
        <w:rPr>
          <w:rFonts w:ascii="Calibri" w:eastAsia="宋体" w:hAnsi="Calibri" w:cs="Times New Roman" w:hint="eastAsia"/>
          <w:szCs w:val="21"/>
        </w:rPr>
        <w:t>，以会计师事务所或审计机构审计的财务审计报告为评审依据。</w:t>
      </w:r>
    </w:p>
    <w:p w14:paraId="54DD164F"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b/>
          <w:bCs/>
          <w:szCs w:val="21"/>
        </w:rPr>
        <w:t xml:space="preserve">3.1.4.1 </w:t>
      </w:r>
      <w:r w:rsidRPr="005B4FA4">
        <w:rPr>
          <w:rFonts w:ascii="Calibri" w:eastAsia="宋体" w:hAnsi="Calibri" w:cs="Times New Roman" w:hint="eastAsia"/>
          <w:b/>
          <w:bCs/>
          <w:szCs w:val="21"/>
        </w:rPr>
        <w:t>以下材料投标人应在投标文件中提供相应扫描件，评审时按照以下标准评审：</w:t>
      </w:r>
    </w:p>
    <w:p w14:paraId="40ADA5D9"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1</w:t>
      </w:r>
      <w:r w:rsidRPr="005B4FA4">
        <w:rPr>
          <w:rFonts w:ascii="Calibri" w:eastAsia="宋体" w:hAnsi="Calibri" w:cs="Times New Roman" w:hint="eastAsia"/>
          <w:szCs w:val="21"/>
        </w:rPr>
        <w:t>）</w:t>
      </w:r>
      <w:r w:rsidRPr="005B4FA4">
        <w:rPr>
          <w:rFonts w:ascii="Calibri" w:eastAsia="宋体" w:hAnsi="Calibri" w:cs="Times New Roman" w:hint="eastAsia"/>
          <w:szCs w:val="21"/>
        </w:rPr>
        <w:t>2022</w:t>
      </w:r>
      <w:r w:rsidRPr="005B4FA4">
        <w:rPr>
          <w:rFonts w:ascii="Calibri" w:eastAsia="宋体" w:hAnsi="Calibri" w:cs="Times New Roman" w:hint="eastAsia"/>
          <w:szCs w:val="21"/>
        </w:rPr>
        <w:t>年</w:t>
      </w:r>
      <w:r w:rsidRPr="005B4FA4">
        <w:rPr>
          <w:rFonts w:ascii="Calibri" w:eastAsia="宋体" w:hAnsi="Calibri" w:cs="Times New Roman" w:hint="eastAsia"/>
          <w:szCs w:val="21"/>
        </w:rPr>
        <w:t>10</w:t>
      </w:r>
      <w:r w:rsidRPr="005B4FA4">
        <w:rPr>
          <w:rFonts w:ascii="Calibri" w:eastAsia="宋体" w:hAnsi="Calibri" w:cs="Times New Roman" w:hint="eastAsia"/>
          <w:szCs w:val="21"/>
        </w:rPr>
        <w:t>月以前的财务审计报告，投标人需提供扫描件；</w:t>
      </w:r>
    </w:p>
    <w:p w14:paraId="60C044CE"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2</w:t>
      </w:r>
      <w:r w:rsidRPr="005B4FA4">
        <w:rPr>
          <w:rFonts w:ascii="Calibri" w:eastAsia="宋体" w:hAnsi="Calibri" w:cs="Times New Roman" w:hint="eastAsia"/>
          <w:szCs w:val="21"/>
        </w:rPr>
        <w:t>）</w:t>
      </w:r>
      <w:r w:rsidRPr="005B4FA4">
        <w:rPr>
          <w:rFonts w:ascii="Calibri" w:eastAsia="宋体" w:hAnsi="Calibri" w:cs="Times New Roman" w:hint="eastAsia"/>
          <w:szCs w:val="21"/>
        </w:rPr>
        <w:t>2022</w:t>
      </w:r>
      <w:r w:rsidRPr="005B4FA4">
        <w:rPr>
          <w:rFonts w:ascii="Calibri" w:eastAsia="宋体" w:hAnsi="Calibri" w:cs="Times New Roman" w:hint="eastAsia"/>
          <w:szCs w:val="21"/>
        </w:rPr>
        <w:t>年</w:t>
      </w:r>
      <w:r w:rsidRPr="005B4FA4">
        <w:rPr>
          <w:rFonts w:ascii="Calibri" w:eastAsia="宋体" w:hAnsi="Calibri" w:cs="Times New Roman" w:hint="eastAsia"/>
          <w:szCs w:val="21"/>
        </w:rPr>
        <w:t>10</w:t>
      </w:r>
      <w:r w:rsidRPr="005B4FA4">
        <w:rPr>
          <w:rFonts w:ascii="Calibri" w:eastAsia="宋体" w:hAnsi="Calibri" w:cs="Times New Roman" w:hint="eastAsia"/>
          <w:szCs w:val="21"/>
        </w:rPr>
        <w:t>月以后的财务审计报告，投标人除提供扫描件外，还需同时提供财务审计报告在“注册会计师行业统一监管平台”</w:t>
      </w:r>
      <w:r w:rsidRPr="005B4FA4">
        <w:rPr>
          <w:rFonts w:ascii="Calibri" w:eastAsia="宋体" w:hAnsi="Calibri" w:cs="Times New Roman" w:hint="eastAsia"/>
          <w:szCs w:val="21"/>
        </w:rPr>
        <w:t>(http://acc.mof.gov.cn)</w:t>
      </w:r>
      <w:r w:rsidRPr="005B4FA4">
        <w:rPr>
          <w:rFonts w:ascii="Calibri" w:eastAsia="宋体" w:hAnsi="Calibri" w:cs="Times New Roman" w:hint="eastAsia"/>
          <w:szCs w:val="21"/>
        </w:rPr>
        <w:t>的查询方法，评审时将以“注册会计师行业统一监管平台”</w:t>
      </w:r>
      <w:r w:rsidRPr="005B4FA4">
        <w:rPr>
          <w:rFonts w:ascii="Calibri" w:eastAsia="宋体" w:hAnsi="Calibri" w:cs="Times New Roman" w:hint="eastAsia"/>
          <w:szCs w:val="21"/>
        </w:rPr>
        <w:t>(http://acc.mof.gov.cn)</w:t>
      </w:r>
      <w:r w:rsidRPr="005B4FA4">
        <w:rPr>
          <w:rFonts w:ascii="Calibri" w:eastAsia="宋体" w:hAnsi="Calibri" w:cs="Times New Roman" w:hint="eastAsia"/>
          <w:szCs w:val="21"/>
        </w:rPr>
        <w:t>的查询结果为准，不能查询、查询结果不符合要求的，投标将被否决。</w:t>
      </w:r>
      <w:r w:rsidRPr="005B4FA4">
        <w:rPr>
          <w:rFonts w:ascii="Calibri" w:eastAsia="宋体" w:hAnsi="Calibri" w:cs="Times New Roman" w:hint="eastAsia"/>
          <w:szCs w:val="21"/>
        </w:rPr>
        <w:t xml:space="preserve"> </w:t>
      </w:r>
    </w:p>
    <w:p w14:paraId="4B1C7DE8"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注：投标人成立较晚的，只评审成立以来的财务审计报告；采用联合体方式投标的，联合体各方均需满足要求。</w:t>
      </w:r>
    </w:p>
    <w:p w14:paraId="1F171CC7"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3.1.5</w:t>
      </w:r>
      <w:r w:rsidRPr="005B4FA4">
        <w:rPr>
          <w:rFonts w:ascii="Calibri" w:eastAsia="宋体" w:hAnsi="Calibri" w:cs="Times New Roman" w:hint="eastAsia"/>
          <w:szCs w:val="21"/>
        </w:rPr>
        <w:t>投标人不得存在下列情形之一</w:t>
      </w:r>
    </w:p>
    <w:p w14:paraId="54B7BC8F"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1</w:t>
      </w:r>
      <w:r w:rsidRPr="005B4FA4">
        <w:rPr>
          <w:rFonts w:ascii="Calibri" w:eastAsia="宋体" w:hAnsi="Calibri" w:cs="Times New Roman" w:hint="eastAsia"/>
          <w:szCs w:val="21"/>
        </w:rPr>
        <w:t>）为招标人不具有独立法人资格的附属机构（单位）；</w:t>
      </w:r>
      <w:r w:rsidRPr="005B4FA4">
        <w:rPr>
          <w:rFonts w:ascii="Calibri" w:eastAsia="宋体" w:hAnsi="Calibri" w:cs="Times New Roman" w:hint="eastAsia"/>
          <w:szCs w:val="21"/>
        </w:rPr>
        <w:t xml:space="preserve"> </w:t>
      </w:r>
    </w:p>
    <w:p w14:paraId="27C9919E"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2</w:t>
      </w:r>
      <w:r w:rsidRPr="005B4FA4">
        <w:rPr>
          <w:rFonts w:ascii="Calibri" w:eastAsia="宋体" w:hAnsi="Calibri" w:cs="Times New Roman" w:hint="eastAsia"/>
          <w:szCs w:val="21"/>
        </w:rPr>
        <w:t>）与招标人存在利害关系且可能影响招标公正性；</w:t>
      </w:r>
    </w:p>
    <w:p w14:paraId="7AE421CD"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3</w:t>
      </w:r>
      <w:r w:rsidRPr="005B4FA4">
        <w:rPr>
          <w:rFonts w:ascii="Calibri" w:eastAsia="宋体" w:hAnsi="Calibri" w:cs="Times New Roman" w:hint="eastAsia"/>
          <w:szCs w:val="21"/>
        </w:rPr>
        <w:t>）与本标段的其他投标人为同一个单位负责人；</w:t>
      </w:r>
    </w:p>
    <w:p w14:paraId="1CF1B9A6"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4</w:t>
      </w:r>
      <w:r w:rsidRPr="005B4FA4">
        <w:rPr>
          <w:rFonts w:ascii="Calibri" w:eastAsia="宋体" w:hAnsi="Calibri" w:cs="Times New Roman" w:hint="eastAsia"/>
          <w:szCs w:val="21"/>
        </w:rPr>
        <w:t>）与本标段的其他投标人存在控股、管理关系；</w:t>
      </w:r>
    </w:p>
    <w:p w14:paraId="006BD8AB"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5</w:t>
      </w:r>
      <w:r w:rsidRPr="005B4FA4">
        <w:rPr>
          <w:rFonts w:ascii="Calibri" w:eastAsia="宋体" w:hAnsi="Calibri" w:cs="Times New Roman" w:hint="eastAsia"/>
          <w:szCs w:val="21"/>
        </w:rPr>
        <w:t>）为本标段提供过设计、编制技术规范和其他文件的咨询服务；</w:t>
      </w:r>
      <w:r w:rsidRPr="005B4FA4">
        <w:rPr>
          <w:rFonts w:ascii="Calibri" w:eastAsia="宋体" w:hAnsi="Calibri" w:cs="Times New Roman" w:hint="eastAsia"/>
          <w:szCs w:val="21"/>
        </w:rPr>
        <w:t xml:space="preserve"> </w:t>
      </w:r>
    </w:p>
    <w:p w14:paraId="4463D6E9"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6</w:t>
      </w:r>
      <w:r w:rsidRPr="005B4FA4">
        <w:rPr>
          <w:rFonts w:ascii="Calibri" w:eastAsia="宋体" w:hAnsi="Calibri" w:cs="Times New Roman" w:hint="eastAsia"/>
          <w:szCs w:val="21"/>
        </w:rPr>
        <w:t>）为本标段的招标代理机构或代建人或监理人；与招标代理机构或代建人或监理人同为一个法定代表人；与招标代理机构或代建人或监理人存在控股或参股等关联关系；</w:t>
      </w:r>
    </w:p>
    <w:p w14:paraId="45388ABA"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7</w:t>
      </w:r>
      <w:r w:rsidRPr="005B4FA4">
        <w:rPr>
          <w:rFonts w:ascii="Calibri" w:eastAsia="宋体" w:hAnsi="Calibri" w:cs="Times New Roman" w:hint="eastAsia"/>
          <w:szCs w:val="21"/>
        </w:rPr>
        <w:t>）被依法暂停或取消投标资格；</w:t>
      </w:r>
    </w:p>
    <w:p w14:paraId="252EDDF5"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8</w:t>
      </w:r>
      <w:r w:rsidRPr="005B4FA4">
        <w:rPr>
          <w:rFonts w:ascii="Calibri" w:eastAsia="宋体" w:hAnsi="Calibri" w:cs="Times New Roman" w:hint="eastAsia"/>
          <w:szCs w:val="21"/>
        </w:rPr>
        <w:t>）被责令停产停业、暂扣或者吊销许可证、暂扣或者吊销执照；</w:t>
      </w:r>
      <w:r w:rsidRPr="005B4FA4">
        <w:rPr>
          <w:rFonts w:ascii="Calibri" w:eastAsia="宋体" w:hAnsi="Calibri" w:cs="Times New Roman" w:hint="eastAsia"/>
          <w:szCs w:val="21"/>
        </w:rPr>
        <w:t xml:space="preserve"> </w:t>
      </w:r>
    </w:p>
    <w:p w14:paraId="1205D86C"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9</w:t>
      </w:r>
      <w:r w:rsidRPr="005B4FA4">
        <w:rPr>
          <w:rFonts w:ascii="Calibri" w:eastAsia="宋体" w:hAnsi="Calibri" w:cs="Times New Roman" w:hint="eastAsia"/>
          <w:szCs w:val="21"/>
        </w:rPr>
        <w:t>）进入清算程序，或被宣告破产，或其他丧失履约能力的情形；</w:t>
      </w:r>
    </w:p>
    <w:p w14:paraId="054C679A"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10</w:t>
      </w:r>
      <w:r w:rsidRPr="005B4FA4">
        <w:rPr>
          <w:rFonts w:ascii="Calibri" w:eastAsia="宋体" w:hAnsi="Calibri" w:cs="Times New Roman" w:hint="eastAsia"/>
          <w:szCs w:val="21"/>
        </w:rPr>
        <w:t>）在最近三年内发生重大工程质量问题（以相关行业主管部门的行政处罚决定或司法机关出具的有关法律文书为准）；</w:t>
      </w:r>
    </w:p>
    <w:p w14:paraId="5F2F338B"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11</w:t>
      </w:r>
      <w:r w:rsidRPr="005B4FA4">
        <w:rPr>
          <w:rFonts w:ascii="Calibri" w:eastAsia="宋体" w:hAnsi="Calibri" w:cs="Times New Roman" w:hint="eastAsia"/>
          <w:szCs w:val="21"/>
        </w:rPr>
        <w:t>）在近三年内投标人或其法定代表人、拟委任的项目经理有行贿犯罪行为；</w:t>
      </w:r>
    </w:p>
    <w:p w14:paraId="30D948F8"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12</w:t>
      </w:r>
      <w:r w:rsidRPr="005B4FA4">
        <w:rPr>
          <w:rFonts w:ascii="Calibri" w:eastAsia="宋体" w:hAnsi="Calibri" w:cs="Times New Roman" w:hint="eastAsia"/>
          <w:szCs w:val="21"/>
        </w:rPr>
        <w:t>）被国家企业信用信息公示系统（</w:t>
      </w:r>
      <w:r w:rsidRPr="005B4FA4">
        <w:rPr>
          <w:rFonts w:ascii="Calibri" w:eastAsia="宋体" w:hAnsi="Calibri" w:cs="Times New Roman" w:hint="eastAsia"/>
          <w:szCs w:val="21"/>
        </w:rPr>
        <w:t>http://www.gsxt.gov.cn/</w:t>
      </w:r>
      <w:r w:rsidRPr="005B4FA4">
        <w:rPr>
          <w:rFonts w:ascii="Calibri" w:eastAsia="宋体" w:hAnsi="Calibri" w:cs="Times New Roman" w:hint="eastAsia"/>
          <w:szCs w:val="21"/>
        </w:rPr>
        <w:t>）中列入严重违法失信企业名单或者经营异常名录的；</w:t>
      </w:r>
    </w:p>
    <w:p w14:paraId="1AD11409"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13</w:t>
      </w:r>
      <w:r w:rsidRPr="005B4FA4">
        <w:rPr>
          <w:rFonts w:ascii="Calibri" w:eastAsia="宋体" w:hAnsi="Calibri" w:cs="Times New Roman" w:hint="eastAsia"/>
          <w:szCs w:val="21"/>
        </w:rPr>
        <w:t>）被“信用中国”网站（</w:t>
      </w:r>
      <w:r w:rsidRPr="005B4FA4">
        <w:rPr>
          <w:rFonts w:ascii="Calibri" w:eastAsia="宋体" w:hAnsi="Calibri" w:cs="Times New Roman" w:hint="eastAsia"/>
          <w:szCs w:val="21"/>
        </w:rPr>
        <w:t>www.creditchina.gov.cn</w:t>
      </w:r>
      <w:r w:rsidRPr="005B4FA4">
        <w:rPr>
          <w:rFonts w:ascii="Calibri" w:eastAsia="宋体" w:hAnsi="Calibri" w:cs="Times New Roman" w:hint="eastAsia"/>
          <w:szCs w:val="21"/>
        </w:rPr>
        <w:t>）列入严重违法失信、失信被执行人、重大税收违法当事人的；</w:t>
      </w:r>
    </w:p>
    <w:p w14:paraId="61FA4AC0"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14</w:t>
      </w:r>
      <w:r w:rsidRPr="005B4FA4">
        <w:rPr>
          <w:rFonts w:ascii="Calibri" w:eastAsia="宋体" w:hAnsi="Calibri" w:cs="Times New Roman" w:hint="eastAsia"/>
          <w:szCs w:val="21"/>
        </w:rPr>
        <w:t>）被列入《中国政府采购网》（</w:t>
      </w:r>
      <w:r w:rsidRPr="005B4FA4">
        <w:rPr>
          <w:rFonts w:ascii="Calibri" w:eastAsia="宋体" w:hAnsi="Calibri" w:cs="Times New Roman" w:hint="eastAsia"/>
          <w:szCs w:val="21"/>
        </w:rPr>
        <w:t>http://www.ccgp.gov.cn</w:t>
      </w:r>
      <w:r w:rsidRPr="005B4FA4">
        <w:rPr>
          <w:rFonts w:ascii="Calibri" w:eastAsia="宋体" w:hAnsi="Calibri" w:cs="Times New Roman" w:hint="eastAsia"/>
          <w:szCs w:val="21"/>
        </w:rPr>
        <w:t>）发布的“严重违法失信行为记录名单”；</w:t>
      </w:r>
    </w:p>
    <w:p w14:paraId="5A128B67"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15</w:t>
      </w:r>
      <w:r w:rsidRPr="005B4FA4">
        <w:rPr>
          <w:rFonts w:ascii="Calibri" w:eastAsia="宋体" w:hAnsi="Calibri" w:cs="Times New Roman" w:hint="eastAsia"/>
          <w:szCs w:val="21"/>
        </w:rPr>
        <w:t>）被列入《军队采购网》（</w:t>
      </w:r>
      <w:r w:rsidRPr="005B4FA4">
        <w:rPr>
          <w:rFonts w:ascii="Calibri" w:eastAsia="宋体" w:hAnsi="Calibri" w:cs="Times New Roman" w:hint="eastAsia"/>
          <w:szCs w:val="21"/>
        </w:rPr>
        <w:t>https://www.plap.mil.cn</w:t>
      </w:r>
      <w:r w:rsidRPr="005B4FA4">
        <w:rPr>
          <w:rFonts w:ascii="Calibri" w:eastAsia="宋体" w:hAnsi="Calibri" w:cs="Times New Roman" w:hint="eastAsia"/>
          <w:szCs w:val="21"/>
        </w:rPr>
        <w:t>）发布的“失信名单”和“暂停资格名单”；</w:t>
      </w:r>
    </w:p>
    <w:p w14:paraId="147ADE97"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16</w:t>
      </w:r>
      <w:r w:rsidRPr="005B4FA4">
        <w:rPr>
          <w:rFonts w:ascii="Calibri" w:eastAsia="宋体" w:hAnsi="Calibri" w:cs="Times New Roman" w:hint="eastAsia"/>
          <w:szCs w:val="21"/>
        </w:rPr>
        <w:t>）处于被东风公司列入黑名单的有效期限内，或者与被东风公司列入黑名单主体存在关联关系的；</w:t>
      </w:r>
    </w:p>
    <w:p w14:paraId="48B9F71C"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17</w:t>
      </w:r>
      <w:r w:rsidRPr="005B4FA4">
        <w:rPr>
          <w:rFonts w:ascii="Calibri" w:eastAsia="宋体" w:hAnsi="Calibri" w:cs="Times New Roman" w:hint="eastAsia"/>
          <w:szCs w:val="21"/>
        </w:rPr>
        <w:t>）被国务院国有资产监督管理委员公布在《假冒中央企业名单》的；</w:t>
      </w:r>
    </w:p>
    <w:p w14:paraId="2149C61D"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18</w:t>
      </w:r>
      <w:r w:rsidRPr="005B4FA4">
        <w:rPr>
          <w:rFonts w:ascii="Calibri" w:eastAsia="宋体" w:hAnsi="Calibri" w:cs="Times New Roman" w:hint="eastAsia"/>
          <w:szCs w:val="21"/>
        </w:rPr>
        <w:t>）未按要求在投标文件中提供《信用承诺书》的；</w:t>
      </w:r>
    </w:p>
    <w:p w14:paraId="26421151"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w:t>
      </w:r>
      <w:r w:rsidRPr="005B4FA4">
        <w:rPr>
          <w:rFonts w:ascii="Calibri" w:eastAsia="宋体" w:hAnsi="Calibri" w:cs="Times New Roman" w:hint="eastAsia"/>
          <w:szCs w:val="21"/>
        </w:rPr>
        <w:t>19</w:t>
      </w:r>
      <w:r w:rsidRPr="005B4FA4">
        <w:rPr>
          <w:rFonts w:ascii="Calibri" w:eastAsia="宋体" w:hAnsi="Calibri" w:cs="Times New Roman" w:hint="eastAsia"/>
          <w:szCs w:val="21"/>
        </w:rPr>
        <w:t>）</w:t>
      </w:r>
      <w:r w:rsidRPr="005B4FA4">
        <w:rPr>
          <w:rFonts w:ascii="宋体" w:eastAsia="宋体" w:hAnsi="宋体" w:cs="宋体" w:hint="eastAsia"/>
          <w:bCs/>
          <w:szCs w:val="21"/>
        </w:rPr>
        <w:t>法律法规或投标人须知前附表规定的其他情形：</w:t>
      </w:r>
    </w:p>
    <w:p w14:paraId="4F9F0E8A"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1</w:t>
      </w:r>
      <w:r w:rsidRPr="005B4FA4">
        <w:rPr>
          <w:rFonts w:ascii="Calibri" w:eastAsia="宋体" w:hAnsi="Calibri" w:cs="Times New Roman" w:hint="eastAsia"/>
          <w:szCs w:val="21"/>
        </w:rPr>
        <w:t>）转包、违法分包及其它违反法律法规的情形；</w:t>
      </w:r>
    </w:p>
    <w:p w14:paraId="23FDB43A" w14:textId="77777777" w:rsidR="005B4FA4" w:rsidRPr="005B4FA4" w:rsidRDefault="005B4FA4" w:rsidP="005B4FA4">
      <w:pPr>
        <w:spacing w:line="400" w:lineRule="exact"/>
        <w:ind w:firstLine="437"/>
        <w:rPr>
          <w:rFonts w:ascii="Calibri" w:eastAsia="宋体" w:hAnsi="Calibri" w:cs="Times New Roman"/>
          <w:szCs w:val="21"/>
        </w:rPr>
      </w:pPr>
      <w:r w:rsidRPr="005B4FA4">
        <w:rPr>
          <w:rFonts w:ascii="Calibri" w:eastAsia="宋体" w:hAnsi="Calibri" w:cs="Times New Roman" w:hint="eastAsia"/>
          <w:szCs w:val="21"/>
        </w:rPr>
        <w:t>2</w:t>
      </w:r>
      <w:r w:rsidRPr="005B4FA4">
        <w:rPr>
          <w:rFonts w:ascii="Calibri" w:eastAsia="宋体" w:hAnsi="Calibri" w:cs="Times New Roman" w:hint="eastAsia"/>
          <w:szCs w:val="21"/>
        </w:rPr>
        <w:t>）通过平台上</w:t>
      </w:r>
      <w:proofErr w:type="gramStart"/>
      <w:r w:rsidRPr="005B4FA4">
        <w:rPr>
          <w:rFonts w:ascii="Calibri" w:eastAsia="宋体" w:hAnsi="Calibri" w:cs="Times New Roman" w:hint="eastAsia"/>
          <w:szCs w:val="21"/>
        </w:rPr>
        <w:t>传涉及</w:t>
      </w:r>
      <w:proofErr w:type="gramEnd"/>
      <w:r w:rsidRPr="005B4FA4">
        <w:rPr>
          <w:rFonts w:ascii="Calibri" w:eastAsia="宋体" w:hAnsi="Calibri" w:cs="Times New Roman" w:hint="eastAsia"/>
          <w:szCs w:val="21"/>
        </w:rPr>
        <w:t>国家秘密的文件资料，包括涉密资质证书等视为密件管理的文件。</w:t>
      </w:r>
    </w:p>
    <w:p w14:paraId="56F7E4B8" w14:textId="77777777" w:rsidR="005B4FA4" w:rsidRPr="005B4FA4" w:rsidRDefault="005B4FA4" w:rsidP="005B4FA4">
      <w:pPr>
        <w:topLinePunct/>
        <w:spacing w:line="400" w:lineRule="exact"/>
        <w:ind w:firstLineChars="200" w:firstLine="420"/>
        <w:rPr>
          <w:rFonts w:ascii="Calibri" w:eastAsia="宋体" w:hAnsi="Calibri" w:cs="Times New Roman"/>
        </w:rPr>
      </w:pPr>
      <w:r w:rsidRPr="005B4FA4">
        <w:rPr>
          <w:rFonts w:ascii="Calibri" w:eastAsia="宋体" w:hAnsi="Calibri" w:cs="Times New Roman" w:hint="eastAsia"/>
          <w:szCs w:val="21"/>
        </w:rPr>
        <w:t>注：第（</w:t>
      </w:r>
      <w:r w:rsidRPr="005B4FA4">
        <w:rPr>
          <w:rFonts w:ascii="Calibri" w:eastAsia="宋体" w:hAnsi="Calibri" w:cs="Times New Roman" w:hint="eastAsia"/>
          <w:szCs w:val="21"/>
        </w:rPr>
        <w:t>12</w:t>
      </w:r>
      <w:r w:rsidRPr="005B4FA4">
        <w:rPr>
          <w:rFonts w:ascii="Calibri" w:eastAsia="宋体" w:hAnsi="Calibri" w:cs="Times New Roman" w:hint="eastAsia"/>
          <w:szCs w:val="21"/>
        </w:rPr>
        <w:t>）</w:t>
      </w:r>
      <w:r w:rsidRPr="005B4FA4">
        <w:rPr>
          <w:rFonts w:ascii="Calibri" w:eastAsia="宋体" w:hAnsi="Calibri" w:cs="Times New Roman" w:hint="eastAsia"/>
          <w:szCs w:val="21"/>
        </w:rPr>
        <w:t>-</w:t>
      </w:r>
      <w:r w:rsidRPr="005B4FA4">
        <w:rPr>
          <w:rFonts w:ascii="Calibri" w:eastAsia="宋体" w:hAnsi="Calibri" w:cs="Times New Roman" w:hint="eastAsia"/>
          <w:szCs w:val="21"/>
        </w:rPr>
        <w:t>（</w:t>
      </w:r>
      <w:r w:rsidRPr="005B4FA4">
        <w:rPr>
          <w:rFonts w:ascii="Calibri" w:eastAsia="宋体" w:hAnsi="Calibri" w:cs="Times New Roman" w:hint="eastAsia"/>
          <w:szCs w:val="21"/>
        </w:rPr>
        <w:t>17</w:t>
      </w:r>
      <w:r w:rsidRPr="005B4FA4">
        <w:rPr>
          <w:rFonts w:ascii="Calibri" w:eastAsia="宋体" w:hAnsi="Calibri" w:cs="Times New Roman" w:hint="eastAsia"/>
          <w:szCs w:val="21"/>
        </w:rPr>
        <w:t>），以开标日现场查询结果为准，投标人无需提供资料。</w:t>
      </w:r>
    </w:p>
    <w:p w14:paraId="7F0E43E7" w14:textId="77777777" w:rsidR="005B4FA4" w:rsidRPr="005B4FA4" w:rsidRDefault="005B4FA4" w:rsidP="005B4FA4">
      <w:pPr>
        <w:topLinePunct/>
        <w:spacing w:line="400" w:lineRule="exact"/>
        <w:ind w:firstLineChars="200" w:firstLine="420"/>
        <w:rPr>
          <w:rFonts w:ascii="Calibri" w:eastAsia="宋体" w:hAnsi="Calibri" w:cs="Times New Roman"/>
        </w:rPr>
      </w:pPr>
      <w:r w:rsidRPr="005B4FA4">
        <w:rPr>
          <w:rFonts w:ascii="Calibri" w:eastAsia="宋体" w:hAnsi="Calibri" w:cs="Times New Roman"/>
          <w:szCs w:val="21"/>
        </w:rPr>
        <w:t>3.2</w:t>
      </w:r>
      <w:r w:rsidRPr="005B4FA4">
        <w:rPr>
          <w:rFonts w:ascii="Calibri" w:eastAsia="宋体" w:hAnsi="Calibri" w:cs="Times New Roman"/>
          <w:szCs w:val="21"/>
        </w:rPr>
        <w:t>本次招标</w:t>
      </w:r>
      <w:r w:rsidRPr="005B4FA4">
        <w:rPr>
          <w:rFonts w:ascii="Calibri" w:eastAsia="宋体" w:hAnsi="Calibri" w:cs="Times New Roman"/>
          <w:szCs w:val="21"/>
          <w:u w:val="single"/>
        </w:rPr>
        <w:t xml:space="preserve"> </w:t>
      </w:r>
      <w:r w:rsidRPr="005B4FA4">
        <w:rPr>
          <w:rFonts w:ascii="Calibri" w:eastAsia="宋体" w:hAnsi="Calibri" w:cs="Times New Roman"/>
          <w:szCs w:val="21"/>
          <w:u w:val="single"/>
        </w:rPr>
        <w:t>不接受</w:t>
      </w:r>
      <w:r w:rsidRPr="005B4FA4">
        <w:rPr>
          <w:rFonts w:ascii="Calibri" w:eastAsia="宋体" w:hAnsi="Calibri" w:cs="Times New Roman"/>
          <w:szCs w:val="21"/>
        </w:rPr>
        <w:t>联合体投标。</w:t>
      </w:r>
      <w:bookmarkEnd w:id="15"/>
    </w:p>
    <w:p w14:paraId="614FE5AF" w14:textId="77777777" w:rsidR="005B4FA4" w:rsidRPr="005B4FA4" w:rsidRDefault="005B4FA4" w:rsidP="005B4FA4">
      <w:pPr>
        <w:adjustRightInd w:val="0"/>
        <w:spacing w:line="400" w:lineRule="exact"/>
        <w:ind w:firstLine="420"/>
        <w:rPr>
          <w:rFonts w:ascii="Calibri" w:eastAsia="宋体" w:hAnsi="Calibri" w:cs="Times New Roman"/>
        </w:rPr>
      </w:pPr>
      <w:r w:rsidRPr="005B4FA4">
        <w:rPr>
          <w:rFonts w:ascii="Calibri" w:eastAsia="宋体" w:hAnsi="Calibri" w:cs="Times New Roman"/>
          <w:szCs w:val="21"/>
        </w:rPr>
        <w:t>3.3</w:t>
      </w:r>
      <w:proofErr w:type="gramStart"/>
      <w:r w:rsidRPr="005B4FA4">
        <w:rPr>
          <w:rFonts w:ascii="Calibri" w:eastAsia="宋体" w:hAnsi="Calibri" w:cs="Times New Roman"/>
        </w:rPr>
        <w:t>各</w:t>
      </w:r>
      <w:proofErr w:type="gramEnd"/>
      <w:r w:rsidRPr="005B4FA4">
        <w:rPr>
          <w:rFonts w:ascii="Calibri" w:eastAsia="宋体" w:hAnsi="Calibri" w:cs="Times New Roman"/>
        </w:rPr>
        <w:t>投标人均可就本招标项目</w:t>
      </w:r>
      <w:r w:rsidRPr="005B4FA4">
        <w:rPr>
          <w:rFonts w:ascii="Calibri" w:eastAsia="宋体" w:hAnsi="Calibri" w:cs="Times New Roman" w:hint="eastAsia"/>
        </w:rPr>
        <w:t>4</w:t>
      </w:r>
      <w:r w:rsidRPr="005B4FA4">
        <w:rPr>
          <w:rFonts w:ascii="Calibri" w:eastAsia="宋体" w:hAnsi="Calibri" w:cs="Times New Roman" w:hint="eastAsia"/>
        </w:rPr>
        <w:t>个</w:t>
      </w:r>
      <w:r w:rsidRPr="005B4FA4">
        <w:rPr>
          <w:rFonts w:ascii="Calibri" w:eastAsia="宋体" w:hAnsi="Calibri" w:cs="Times New Roman"/>
        </w:rPr>
        <w:t>标段中的</w:t>
      </w:r>
      <w:r w:rsidRPr="005B4FA4">
        <w:rPr>
          <w:rFonts w:ascii="Calibri" w:eastAsia="宋体" w:hAnsi="Calibri" w:cs="Times New Roman" w:hint="eastAsia"/>
        </w:rPr>
        <w:t>不超过</w:t>
      </w:r>
      <w:r w:rsidRPr="005B4FA4">
        <w:rPr>
          <w:rFonts w:ascii="Calibri" w:eastAsia="宋体" w:hAnsi="Calibri" w:cs="Times New Roman"/>
          <w:u w:val="single"/>
        </w:rPr>
        <w:t xml:space="preserve"> </w:t>
      </w:r>
      <w:r w:rsidRPr="005B4FA4">
        <w:rPr>
          <w:rFonts w:ascii="Calibri" w:eastAsia="宋体" w:hAnsi="Calibri" w:cs="Times New Roman" w:hint="eastAsia"/>
          <w:u w:val="single"/>
        </w:rPr>
        <w:t>2</w:t>
      </w:r>
      <w:r w:rsidRPr="005B4FA4">
        <w:rPr>
          <w:rFonts w:ascii="Calibri" w:eastAsia="宋体" w:hAnsi="Calibri" w:cs="Times New Roman"/>
          <w:u w:val="single"/>
        </w:rPr>
        <w:t xml:space="preserve"> </w:t>
      </w:r>
      <w:r w:rsidRPr="005B4FA4">
        <w:rPr>
          <w:rFonts w:ascii="Calibri" w:eastAsia="宋体" w:hAnsi="Calibri" w:cs="Times New Roman"/>
        </w:rPr>
        <w:t>（具体数量）</w:t>
      </w:r>
      <w:proofErr w:type="gramStart"/>
      <w:r w:rsidRPr="005B4FA4">
        <w:rPr>
          <w:rFonts w:ascii="Calibri" w:eastAsia="宋体" w:hAnsi="Calibri" w:cs="Times New Roman"/>
        </w:rPr>
        <w:t>个</w:t>
      </w:r>
      <w:proofErr w:type="gramEnd"/>
      <w:r w:rsidRPr="005B4FA4">
        <w:rPr>
          <w:rFonts w:ascii="Calibri" w:eastAsia="宋体" w:hAnsi="Calibri" w:cs="Times New Roman"/>
        </w:rPr>
        <w:t>标段投标</w:t>
      </w:r>
      <w:r w:rsidRPr="005B4FA4">
        <w:rPr>
          <w:rFonts w:ascii="Calibri" w:eastAsia="宋体" w:hAnsi="Calibri" w:cs="Times New Roman" w:hint="eastAsia"/>
        </w:rPr>
        <w:t>，投标人参加本项目</w:t>
      </w:r>
      <w:r w:rsidRPr="005B4FA4">
        <w:rPr>
          <w:rFonts w:ascii="Calibri" w:eastAsia="宋体" w:hAnsi="Calibri" w:cs="Times New Roman" w:hint="eastAsia"/>
        </w:rPr>
        <w:t>3</w:t>
      </w:r>
      <w:r w:rsidRPr="005B4FA4">
        <w:rPr>
          <w:rFonts w:ascii="Calibri" w:eastAsia="宋体" w:hAnsi="Calibri" w:cs="Times New Roman" w:hint="eastAsia"/>
        </w:rPr>
        <w:t>个及以上标段投标的，则按照其最终递交投标文件的时间顺序，递交时间排序在第</w:t>
      </w:r>
      <w:r w:rsidRPr="005B4FA4">
        <w:rPr>
          <w:rFonts w:ascii="Calibri" w:eastAsia="宋体" w:hAnsi="Calibri" w:cs="Times New Roman" w:hint="eastAsia"/>
        </w:rPr>
        <w:t>3</w:t>
      </w:r>
      <w:r w:rsidRPr="005B4FA4">
        <w:rPr>
          <w:rFonts w:ascii="Calibri" w:eastAsia="宋体" w:hAnsi="Calibri" w:cs="Times New Roman" w:hint="eastAsia"/>
        </w:rPr>
        <w:t>及以后的标段不能通过初步评审。</w:t>
      </w:r>
      <w:r w:rsidRPr="005B4FA4">
        <w:rPr>
          <w:rFonts w:ascii="Calibri" w:eastAsia="宋体" w:hAnsi="Calibri" w:cs="Times New Roman" w:hint="eastAsia"/>
        </w:rPr>
        <w:t>4</w:t>
      </w:r>
      <w:r w:rsidRPr="005B4FA4">
        <w:rPr>
          <w:rFonts w:ascii="Calibri" w:eastAsia="宋体" w:hAnsi="Calibri" w:cs="Times New Roman" w:hint="eastAsia"/>
        </w:rPr>
        <w:t>个标段为：</w:t>
      </w:r>
    </w:p>
    <w:p w14:paraId="512B52A6" w14:textId="77777777" w:rsidR="005B4FA4" w:rsidRPr="005B4FA4" w:rsidRDefault="005B4FA4" w:rsidP="005B4FA4">
      <w:pPr>
        <w:spacing w:line="400" w:lineRule="exact"/>
        <w:ind w:firstLineChars="380" w:firstLine="798"/>
        <w:rPr>
          <w:rFonts w:ascii="Calibri" w:eastAsia="宋体" w:hAnsi="Calibri" w:cs="Times New Roman"/>
          <w:szCs w:val="21"/>
          <w:u w:val="single"/>
        </w:rPr>
      </w:pPr>
      <w:r w:rsidRPr="005B4FA4">
        <w:rPr>
          <w:rFonts w:ascii="Calibri" w:eastAsia="宋体" w:hAnsi="Calibri" w:cs="Times New Roman" w:hint="eastAsia"/>
          <w:szCs w:val="21"/>
          <w:u w:val="single"/>
        </w:rPr>
        <w:t>标段</w:t>
      </w:r>
      <w:proofErr w:type="gramStart"/>
      <w:r w:rsidRPr="005B4FA4">
        <w:rPr>
          <w:rFonts w:ascii="Calibri" w:eastAsia="宋体" w:hAnsi="Calibri" w:cs="Times New Roman" w:hint="eastAsia"/>
          <w:szCs w:val="21"/>
          <w:u w:val="single"/>
        </w:rPr>
        <w:t>一</w:t>
      </w:r>
      <w:proofErr w:type="gramEnd"/>
      <w:r w:rsidRPr="005B4FA4">
        <w:rPr>
          <w:rFonts w:ascii="Calibri" w:eastAsia="宋体" w:hAnsi="Calibri" w:cs="Times New Roman" w:hint="eastAsia"/>
          <w:szCs w:val="21"/>
          <w:u w:val="single"/>
        </w:rPr>
        <w:t>：</w:t>
      </w:r>
      <w:proofErr w:type="gramStart"/>
      <w:r w:rsidRPr="005B4FA4">
        <w:rPr>
          <w:rFonts w:ascii="Calibri" w:eastAsia="宋体" w:hAnsi="Calibri" w:cs="Times New Roman" w:hint="eastAsia"/>
          <w:szCs w:val="21"/>
          <w:u w:val="single"/>
        </w:rPr>
        <w:t>岚图汽车</w:t>
      </w:r>
      <w:proofErr w:type="gramEnd"/>
      <w:r w:rsidRPr="005B4FA4">
        <w:rPr>
          <w:rFonts w:ascii="Calibri" w:eastAsia="宋体" w:hAnsi="Calibri" w:cs="Times New Roman" w:hint="eastAsia"/>
          <w:szCs w:val="21"/>
          <w:u w:val="single"/>
        </w:rPr>
        <w:t>2025</w:t>
      </w:r>
      <w:r w:rsidRPr="005B4FA4">
        <w:rPr>
          <w:rFonts w:ascii="Calibri" w:eastAsia="宋体" w:hAnsi="Calibri" w:cs="Times New Roman" w:hint="eastAsia"/>
          <w:szCs w:val="21"/>
          <w:u w:val="single"/>
        </w:rPr>
        <w:t>年度品牌桩安装服务</w:t>
      </w:r>
      <w:proofErr w:type="gramStart"/>
      <w:r w:rsidRPr="005B4FA4">
        <w:rPr>
          <w:rFonts w:ascii="Calibri" w:eastAsia="宋体" w:hAnsi="Calibri" w:cs="Times New Roman" w:hint="eastAsia"/>
          <w:szCs w:val="21"/>
          <w:u w:val="single"/>
        </w:rPr>
        <w:t>项目标段一</w:t>
      </w:r>
      <w:proofErr w:type="gramEnd"/>
      <w:r w:rsidRPr="005B4FA4">
        <w:rPr>
          <w:rFonts w:ascii="Calibri" w:eastAsia="宋体" w:hAnsi="Calibri" w:cs="Times New Roman" w:hint="eastAsia"/>
          <w:szCs w:val="21"/>
          <w:u w:val="single"/>
        </w:rPr>
        <w:t>（中区）（标段编号</w:t>
      </w:r>
      <w:r w:rsidRPr="005B4FA4">
        <w:rPr>
          <w:rFonts w:ascii="Calibri" w:eastAsia="宋体" w:hAnsi="Calibri" w:cs="Times New Roman" w:hint="eastAsia"/>
          <w:szCs w:val="21"/>
          <w:u w:val="single"/>
        </w:rPr>
        <w:t xml:space="preserve"> </w:t>
      </w:r>
      <w:r w:rsidRPr="005B4FA4">
        <w:rPr>
          <w:rFonts w:ascii="Calibri" w:eastAsia="宋体" w:hAnsi="Calibri" w:cs="Times New Roman" w:hint="eastAsia"/>
          <w:szCs w:val="21"/>
          <w:u w:val="single"/>
        </w:rPr>
        <w:t>：</w:t>
      </w:r>
      <w:r w:rsidRPr="005B4FA4">
        <w:rPr>
          <w:rFonts w:ascii="Calibri" w:eastAsia="宋体" w:hAnsi="Calibri" w:cs="Times New Roman" w:hint="eastAsia"/>
          <w:szCs w:val="21"/>
          <w:u w:val="single"/>
        </w:rPr>
        <w:t>C4201005468000228001001</w:t>
      </w:r>
      <w:r w:rsidRPr="005B4FA4">
        <w:rPr>
          <w:rFonts w:ascii="Calibri" w:eastAsia="宋体" w:hAnsi="Calibri" w:cs="Times New Roman" w:hint="eastAsia"/>
          <w:szCs w:val="21"/>
          <w:u w:val="single"/>
        </w:rPr>
        <w:t>）；</w:t>
      </w:r>
    </w:p>
    <w:p w14:paraId="060E8F9D" w14:textId="77777777" w:rsidR="005B4FA4" w:rsidRPr="005B4FA4" w:rsidRDefault="005B4FA4" w:rsidP="005B4FA4">
      <w:pPr>
        <w:spacing w:line="400" w:lineRule="exact"/>
        <w:ind w:firstLineChars="380" w:firstLine="798"/>
        <w:rPr>
          <w:rFonts w:ascii="Calibri" w:eastAsia="宋体" w:hAnsi="Calibri" w:cs="Times New Roman"/>
          <w:szCs w:val="21"/>
          <w:u w:val="single"/>
        </w:rPr>
      </w:pPr>
      <w:r w:rsidRPr="005B4FA4">
        <w:rPr>
          <w:rFonts w:ascii="Calibri" w:eastAsia="宋体" w:hAnsi="Calibri" w:cs="Times New Roman" w:hint="eastAsia"/>
          <w:szCs w:val="21"/>
          <w:u w:val="single"/>
        </w:rPr>
        <w:t>标段二：</w:t>
      </w:r>
      <w:proofErr w:type="gramStart"/>
      <w:r w:rsidRPr="005B4FA4">
        <w:rPr>
          <w:rFonts w:ascii="Calibri" w:eastAsia="宋体" w:hAnsi="Calibri" w:cs="Times New Roman" w:hint="eastAsia"/>
          <w:szCs w:val="21"/>
          <w:u w:val="single"/>
        </w:rPr>
        <w:t>岚图汽车</w:t>
      </w:r>
      <w:proofErr w:type="gramEnd"/>
      <w:r w:rsidRPr="005B4FA4">
        <w:rPr>
          <w:rFonts w:ascii="Calibri" w:eastAsia="宋体" w:hAnsi="Calibri" w:cs="Times New Roman" w:hint="eastAsia"/>
          <w:szCs w:val="21"/>
          <w:u w:val="single"/>
        </w:rPr>
        <w:t>2025</w:t>
      </w:r>
      <w:r w:rsidRPr="005B4FA4">
        <w:rPr>
          <w:rFonts w:ascii="Calibri" w:eastAsia="宋体" w:hAnsi="Calibri" w:cs="Times New Roman" w:hint="eastAsia"/>
          <w:szCs w:val="21"/>
          <w:u w:val="single"/>
        </w:rPr>
        <w:t>年度品牌桩安装服务</w:t>
      </w:r>
      <w:proofErr w:type="gramStart"/>
      <w:r w:rsidRPr="005B4FA4">
        <w:rPr>
          <w:rFonts w:ascii="Calibri" w:eastAsia="宋体" w:hAnsi="Calibri" w:cs="Times New Roman" w:hint="eastAsia"/>
          <w:szCs w:val="21"/>
          <w:u w:val="single"/>
        </w:rPr>
        <w:t>项目标段</w:t>
      </w:r>
      <w:proofErr w:type="gramEnd"/>
      <w:r w:rsidRPr="005B4FA4">
        <w:rPr>
          <w:rFonts w:ascii="Calibri" w:eastAsia="宋体" w:hAnsi="Calibri" w:cs="Times New Roman" w:hint="eastAsia"/>
          <w:szCs w:val="21"/>
          <w:u w:val="single"/>
        </w:rPr>
        <w:t>二（北区）（标段编号</w:t>
      </w:r>
      <w:r w:rsidRPr="005B4FA4">
        <w:rPr>
          <w:rFonts w:ascii="Calibri" w:eastAsia="宋体" w:hAnsi="Calibri" w:cs="Times New Roman" w:hint="eastAsia"/>
          <w:szCs w:val="21"/>
          <w:u w:val="single"/>
        </w:rPr>
        <w:t xml:space="preserve"> </w:t>
      </w:r>
      <w:r w:rsidRPr="005B4FA4">
        <w:rPr>
          <w:rFonts w:ascii="Calibri" w:eastAsia="宋体" w:hAnsi="Calibri" w:cs="Times New Roman" w:hint="eastAsia"/>
          <w:szCs w:val="21"/>
          <w:u w:val="single"/>
        </w:rPr>
        <w:t>：</w:t>
      </w:r>
      <w:r w:rsidRPr="005B4FA4">
        <w:rPr>
          <w:rFonts w:ascii="Calibri" w:eastAsia="宋体" w:hAnsi="Calibri" w:cs="Times New Roman" w:hint="eastAsia"/>
          <w:szCs w:val="21"/>
          <w:u w:val="single"/>
        </w:rPr>
        <w:t>C4201005468000228001002</w:t>
      </w:r>
      <w:r w:rsidRPr="005B4FA4">
        <w:rPr>
          <w:rFonts w:ascii="Calibri" w:eastAsia="宋体" w:hAnsi="Calibri" w:cs="Times New Roman" w:hint="eastAsia"/>
          <w:szCs w:val="21"/>
          <w:u w:val="single"/>
        </w:rPr>
        <w:t>）；</w:t>
      </w:r>
    </w:p>
    <w:p w14:paraId="77A81D53" w14:textId="77777777" w:rsidR="005B4FA4" w:rsidRPr="005B4FA4" w:rsidRDefault="005B4FA4" w:rsidP="005B4FA4">
      <w:pPr>
        <w:spacing w:line="400" w:lineRule="exact"/>
        <w:ind w:firstLineChars="380" w:firstLine="798"/>
        <w:rPr>
          <w:rFonts w:ascii="Calibri" w:eastAsia="宋体" w:hAnsi="Calibri" w:cs="Times New Roman"/>
          <w:szCs w:val="21"/>
          <w:u w:val="single"/>
        </w:rPr>
      </w:pPr>
      <w:r w:rsidRPr="005B4FA4">
        <w:rPr>
          <w:rFonts w:ascii="Calibri" w:eastAsia="宋体" w:hAnsi="Calibri" w:cs="Times New Roman" w:hint="eastAsia"/>
          <w:szCs w:val="21"/>
          <w:u w:val="single"/>
        </w:rPr>
        <w:t>标段三：</w:t>
      </w:r>
      <w:proofErr w:type="gramStart"/>
      <w:r w:rsidRPr="005B4FA4">
        <w:rPr>
          <w:rFonts w:ascii="Calibri" w:eastAsia="宋体" w:hAnsi="Calibri" w:cs="Times New Roman" w:hint="eastAsia"/>
          <w:szCs w:val="21"/>
          <w:u w:val="single"/>
        </w:rPr>
        <w:t>岚图汽车</w:t>
      </w:r>
      <w:proofErr w:type="gramEnd"/>
      <w:r w:rsidRPr="005B4FA4">
        <w:rPr>
          <w:rFonts w:ascii="Calibri" w:eastAsia="宋体" w:hAnsi="Calibri" w:cs="Times New Roman" w:hint="eastAsia"/>
          <w:szCs w:val="21"/>
          <w:u w:val="single"/>
        </w:rPr>
        <w:t>2025</w:t>
      </w:r>
      <w:r w:rsidRPr="005B4FA4">
        <w:rPr>
          <w:rFonts w:ascii="Calibri" w:eastAsia="宋体" w:hAnsi="Calibri" w:cs="Times New Roman" w:hint="eastAsia"/>
          <w:szCs w:val="21"/>
          <w:u w:val="single"/>
        </w:rPr>
        <w:t>年度品牌桩安装服务</w:t>
      </w:r>
      <w:proofErr w:type="gramStart"/>
      <w:r w:rsidRPr="005B4FA4">
        <w:rPr>
          <w:rFonts w:ascii="Calibri" w:eastAsia="宋体" w:hAnsi="Calibri" w:cs="Times New Roman" w:hint="eastAsia"/>
          <w:szCs w:val="21"/>
          <w:u w:val="single"/>
        </w:rPr>
        <w:t>项目标段</w:t>
      </w:r>
      <w:proofErr w:type="gramEnd"/>
      <w:r w:rsidRPr="005B4FA4">
        <w:rPr>
          <w:rFonts w:ascii="Calibri" w:eastAsia="宋体" w:hAnsi="Calibri" w:cs="Times New Roman" w:hint="eastAsia"/>
          <w:szCs w:val="21"/>
          <w:u w:val="single"/>
        </w:rPr>
        <w:t>三（南区）（标段编号</w:t>
      </w:r>
      <w:r w:rsidRPr="005B4FA4">
        <w:rPr>
          <w:rFonts w:ascii="Calibri" w:eastAsia="宋体" w:hAnsi="Calibri" w:cs="Times New Roman" w:hint="eastAsia"/>
          <w:szCs w:val="21"/>
          <w:u w:val="single"/>
        </w:rPr>
        <w:t xml:space="preserve"> </w:t>
      </w:r>
      <w:r w:rsidRPr="005B4FA4">
        <w:rPr>
          <w:rFonts w:ascii="Calibri" w:eastAsia="宋体" w:hAnsi="Calibri" w:cs="Times New Roman" w:hint="eastAsia"/>
          <w:szCs w:val="21"/>
          <w:u w:val="single"/>
        </w:rPr>
        <w:t>：</w:t>
      </w:r>
      <w:r w:rsidRPr="005B4FA4">
        <w:rPr>
          <w:rFonts w:ascii="Calibri" w:eastAsia="宋体" w:hAnsi="Calibri" w:cs="Times New Roman" w:hint="eastAsia"/>
          <w:szCs w:val="21"/>
          <w:u w:val="single"/>
        </w:rPr>
        <w:t>C4201005468000228001003</w:t>
      </w:r>
      <w:r w:rsidRPr="005B4FA4">
        <w:rPr>
          <w:rFonts w:ascii="Calibri" w:eastAsia="宋体" w:hAnsi="Calibri" w:cs="Times New Roman" w:hint="eastAsia"/>
          <w:szCs w:val="21"/>
          <w:u w:val="single"/>
        </w:rPr>
        <w:t>）；</w:t>
      </w:r>
    </w:p>
    <w:p w14:paraId="0779E833" w14:textId="77777777" w:rsidR="005B4FA4" w:rsidRPr="005B4FA4" w:rsidRDefault="005B4FA4" w:rsidP="005B4FA4">
      <w:pPr>
        <w:spacing w:line="400" w:lineRule="exact"/>
        <w:ind w:firstLineChars="380" w:firstLine="798"/>
        <w:rPr>
          <w:rFonts w:ascii="Calibri" w:eastAsia="宋体" w:hAnsi="Calibri" w:cs="Times New Roman"/>
        </w:rPr>
      </w:pPr>
      <w:r w:rsidRPr="005B4FA4">
        <w:rPr>
          <w:rFonts w:ascii="Calibri" w:eastAsia="宋体" w:hAnsi="Calibri" w:cs="Times New Roman" w:hint="eastAsia"/>
          <w:szCs w:val="21"/>
          <w:u w:val="single"/>
        </w:rPr>
        <w:t>标段四：</w:t>
      </w:r>
      <w:proofErr w:type="gramStart"/>
      <w:r w:rsidRPr="005B4FA4">
        <w:rPr>
          <w:rFonts w:ascii="Calibri" w:eastAsia="宋体" w:hAnsi="Calibri" w:cs="Times New Roman" w:hint="eastAsia"/>
          <w:szCs w:val="21"/>
          <w:u w:val="single"/>
        </w:rPr>
        <w:t>岚图汽车</w:t>
      </w:r>
      <w:proofErr w:type="gramEnd"/>
      <w:r w:rsidRPr="005B4FA4">
        <w:rPr>
          <w:rFonts w:ascii="Calibri" w:eastAsia="宋体" w:hAnsi="Calibri" w:cs="Times New Roman" w:hint="eastAsia"/>
          <w:szCs w:val="21"/>
          <w:u w:val="single"/>
        </w:rPr>
        <w:t>2025</w:t>
      </w:r>
      <w:r w:rsidRPr="005B4FA4">
        <w:rPr>
          <w:rFonts w:ascii="Calibri" w:eastAsia="宋体" w:hAnsi="Calibri" w:cs="Times New Roman" w:hint="eastAsia"/>
          <w:szCs w:val="21"/>
          <w:u w:val="single"/>
        </w:rPr>
        <w:t>年度品牌桩安装服务</w:t>
      </w:r>
      <w:proofErr w:type="gramStart"/>
      <w:r w:rsidRPr="005B4FA4">
        <w:rPr>
          <w:rFonts w:ascii="Calibri" w:eastAsia="宋体" w:hAnsi="Calibri" w:cs="Times New Roman" w:hint="eastAsia"/>
          <w:szCs w:val="21"/>
          <w:u w:val="single"/>
        </w:rPr>
        <w:t>项目标段</w:t>
      </w:r>
      <w:proofErr w:type="gramEnd"/>
      <w:r w:rsidRPr="005B4FA4">
        <w:rPr>
          <w:rFonts w:ascii="Calibri" w:eastAsia="宋体" w:hAnsi="Calibri" w:cs="Times New Roman" w:hint="eastAsia"/>
          <w:szCs w:val="21"/>
          <w:u w:val="single"/>
        </w:rPr>
        <w:t>四（西区）（标段编号</w:t>
      </w:r>
      <w:r w:rsidRPr="005B4FA4">
        <w:rPr>
          <w:rFonts w:ascii="Calibri" w:eastAsia="宋体" w:hAnsi="Calibri" w:cs="Times New Roman" w:hint="eastAsia"/>
          <w:szCs w:val="21"/>
          <w:u w:val="single"/>
        </w:rPr>
        <w:t xml:space="preserve"> </w:t>
      </w:r>
      <w:r w:rsidRPr="005B4FA4">
        <w:rPr>
          <w:rFonts w:ascii="Calibri" w:eastAsia="宋体" w:hAnsi="Calibri" w:cs="Times New Roman" w:hint="eastAsia"/>
          <w:szCs w:val="21"/>
          <w:u w:val="single"/>
        </w:rPr>
        <w:t>：</w:t>
      </w:r>
      <w:r w:rsidRPr="005B4FA4">
        <w:rPr>
          <w:rFonts w:ascii="Calibri" w:eastAsia="宋体" w:hAnsi="Calibri" w:cs="Times New Roman" w:hint="eastAsia"/>
          <w:szCs w:val="21"/>
          <w:u w:val="single"/>
        </w:rPr>
        <w:t>C4201005468000228001004</w:t>
      </w:r>
      <w:r w:rsidRPr="005B4FA4">
        <w:rPr>
          <w:rFonts w:ascii="Calibri" w:eastAsia="宋体" w:hAnsi="Calibri" w:cs="Times New Roman" w:hint="eastAsia"/>
          <w:szCs w:val="21"/>
          <w:u w:val="single"/>
        </w:rPr>
        <w:t>）。</w:t>
      </w:r>
    </w:p>
    <w:p w14:paraId="6ACDA77E" w14:textId="77777777" w:rsidR="005B4FA4" w:rsidRPr="005B4FA4" w:rsidRDefault="005B4FA4" w:rsidP="005B4FA4">
      <w:pPr>
        <w:adjustRightInd w:val="0"/>
        <w:spacing w:line="400" w:lineRule="exact"/>
        <w:ind w:firstLine="420"/>
        <w:rPr>
          <w:rFonts w:ascii="宋体" w:eastAsia="宋体" w:hAnsi="宋体" w:cs="Times New Roman" w:hint="eastAsia"/>
          <w:szCs w:val="21"/>
          <w:u w:val="single"/>
        </w:rPr>
      </w:pPr>
      <w:r w:rsidRPr="005B4FA4">
        <w:rPr>
          <w:rFonts w:ascii="Calibri" w:eastAsia="宋体" w:hAnsi="Calibri" w:cs="Times New Roman"/>
          <w:szCs w:val="21"/>
        </w:rPr>
        <w:t>招标人按下列原则选择中标人：</w:t>
      </w:r>
    </w:p>
    <w:p w14:paraId="6E9F8B1A" w14:textId="77777777" w:rsidR="005B4FA4" w:rsidRPr="005B4FA4" w:rsidRDefault="005B4FA4" w:rsidP="005B4FA4">
      <w:pPr>
        <w:spacing w:line="400" w:lineRule="exact"/>
        <w:ind w:firstLineChars="193" w:firstLine="405"/>
        <w:contextualSpacing/>
        <w:jc w:val="left"/>
        <w:rPr>
          <w:rFonts w:ascii="宋体" w:eastAsia="宋体" w:hAnsi="宋体" w:cs="Times New Roman" w:hint="eastAsia"/>
          <w:szCs w:val="21"/>
          <w:u w:val="single"/>
        </w:rPr>
      </w:pPr>
      <w:r w:rsidRPr="005B4FA4">
        <w:rPr>
          <w:rFonts w:ascii="宋体" w:eastAsia="宋体" w:hAnsi="宋体" w:cs="Times New Roman" w:hint="eastAsia"/>
          <w:szCs w:val="21"/>
          <w:u w:val="single"/>
        </w:rPr>
        <w:t>1）无论何种情况，招标人最多确定同一投标人1个标段中标。</w:t>
      </w:r>
    </w:p>
    <w:p w14:paraId="79A847DF" w14:textId="77777777" w:rsidR="005B4FA4" w:rsidRPr="005B4FA4" w:rsidRDefault="005B4FA4" w:rsidP="005B4FA4">
      <w:pPr>
        <w:spacing w:line="400" w:lineRule="exact"/>
        <w:ind w:firstLineChars="193" w:firstLine="405"/>
        <w:contextualSpacing/>
        <w:jc w:val="left"/>
        <w:rPr>
          <w:rFonts w:ascii="宋体" w:eastAsia="宋体" w:hAnsi="宋体" w:cs="Times New Roman" w:hint="eastAsia"/>
          <w:szCs w:val="21"/>
          <w:u w:val="single"/>
        </w:rPr>
      </w:pPr>
      <w:r w:rsidRPr="005B4FA4">
        <w:rPr>
          <w:rFonts w:ascii="宋体" w:eastAsia="宋体" w:hAnsi="宋体" w:cs="Times New Roman" w:hint="eastAsia"/>
          <w:szCs w:val="21"/>
          <w:u w:val="single"/>
        </w:rPr>
        <w:t>2）当投标人仅在1个标段中排序第一（第一中标候选人）时，则确定其为该标段的中标人，同时该投标人不得参与其它标段的递补（如有）。</w:t>
      </w:r>
    </w:p>
    <w:p w14:paraId="47DA37B6" w14:textId="77777777" w:rsidR="005B4FA4" w:rsidRPr="005B4FA4" w:rsidRDefault="005B4FA4" w:rsidP="005B4FA4">
      <w:pPr>
        <w:spacing w:line="400" w:lineRule="exact"/>
        <w:ind w:firstLineChars="200" w:firstLine="420"/>
        <w:contextualSpacing/>
        <w:rPr>
          <w:rFonts w:ascii="宋体" w:eastAsia="宋体" w:hAnsi="宋体" w:cs="Times New Roman" w:hint="eastAsia"/>
          <w:szCs w:val="21"/>
          <w:u w:val="single"/>
        </w:rPr>
      </w:pPr>
      <w:r w:rsidRPr="005B4FA4">
        <w:rPr>
          <w:rFonts w:ascii="宋体" w:eastAsia="宋体" w:hAnsi="宋体" w:cs="Times New Roman" w:hint="eastAsia"/>
          <w:szCs w:val="21"/>
          <w:u w:val="single"/>
        </w:rPr>
        <w:t>3）当投标人在其中2个标段中排序第一（第一中标候选人）时，按照排序第一的中标候选人</w:t>
      </w:r>
      <w:r w:rsidRPr="005B4FA4">
        <w:rPr>
          <w:rFonts w:ascii="宋体" w:eastAsia="宋体" w:hAnsi="宋体" w:cs="Times New Roman"/>
          <w:szCs w:val="21"/>
          <w:u w:val="single"/>
        </w:rPr>
        <w:t>的投标报价与</w:t>
      </w:r>
      <w:r w:rsidRPr="005B4FA4">
        <w:rPr>
          <w:rFonts w:ascii="宋体" w:eastAsia="宋体" w:hAnsi="宋体" w:cs="Times New Roman" w:hint="eastAsia"/>
          <w:szCs w:val="21"/>
          <w:u w:val="single"/>
        </w:rPr>
        <w:t>另一</w:t>
      </w:r>
      <w:r w:rsidRPr="005B4FA4">
        <w:rPr>
          <w:rFonts w:ascii="宋体" w:eastAsia="宋体" w:hAnsi="宋体" w:cs="Times New Roman"/>
          <w:szCs w:val="21"/>
          <w:u w:val="single"/>
        </w:rPr>
        <w:t>标段排序第二的</w:t>
      </w:r>
      <w:r w:rsidRPr="005B4FA4">
        <w:rPr>
          <w:rFonts w:ascii="宋体" w:eastAsia="宋体" w:hAnsi="宋体" w:cs="Times New Roman" w:hint="eastAsia"/>
          <w:szCs w:val="21"/>
          <w:u w:val="single"/>
        </w:rPr>
        <w:t>中标候选人</w:t>
      </w:r>
      <w:r w:rsidRPr="005B4FA4">
        <w:rPr>
          <w:rFonts w:ascii="宋体" w:eastAsia="宋体" w:hAnsi="宋体" w:cs="Times New Roman"/>
          <w:szCs w:val="21"/>
          <w:u w:val="single"/>
        </w:rPr>
        <w:t>的投标报价合计</w:t>
      </w:r>
      <w:r w:rsidRPr="005B4FA4">
        <w:rPr>
          <w:rFonts w:ascii="宋体" w:eastAsia="宋体" w:hAnsi="宋体" w:cs="Times New Roman" w:hint="eastAsia"/>
          <w:szCs w:val="21"/>
          <w:u w:val="single"/>
        </w:rPr>
        <w:t>值较小的组合确定其中标的标段；当2组投标报价合计值相等时，招标人根据</w:t>
      </w:r>
      <w:r w:rsidRPr="005B4FA4">
        <w:rPr>
          <w:rFonts w:ascii="宋体" w:eastAsia="宋体" w:hAnsi="宋体" w:cs="Times New Roman"/>
          <w:szCs w:val="21"/>
          <w:u w:val="single"/>
        </w:rPr>
        <w:t>排序第一的中标候选人</w:t>
      </w:r>
      <w:r w:rsidRPr="005B4FA4">
        <w:rPr>
          <w:rFonts w:ascii="宋体" w:eastAsia="宋体" w:hAnsi="宋体" w:cs="Times New Roman" w:hint="eastAsia"/>
          <w:szCs w:val="21"/>
          <w:u w:val="single"/>
        </w:rPr>
        <w:t>在该2个标段的投标文件最终递交时间先后顺序确定其中标标段，另一标段将由招标人按照评标委员会推荐的中标候选人排名顺序依次递补确定其他中标候选人为中标人。</w:t>
      </w:r>
    </w:p>
    <w:p w14:paraId="19982B25" w14:textId="77777777" w:rsidR="005B4FA4" w:rsidRPr="005B4FA4" w:rsidRDefault="005B4FA4" w:rsidP="005B4FA4">
      <w:pPr>
        <w:spacing w:line="400" w:lineRule="exact"/>
        <w:ind w:firstLineChars="193" w:firstLine="405"/>
        <w:contextualSpacing/>
        <w:jc w:val="left"/>
        <w:rPr>
          <w:rFonts w:ascii="宋体" w:eastAsia="宋体" w:hAnsi="宋体" w:cs="Times New Roman" w:hint="eastAsia"/>
          <w:szCs w:val="21"/>
          <w:u w:val="single"/>
        </w:rPr>
      </w:pPr>
      <w:r w:rsidRPr="005B4FA4">
        <w:rPr>
          <w:rFonts w:ascii="宋体" w:eastAsia="宋体" w:hAnsi="宋体" w:cs="Times New Roman" w:hint="eastAsia"/>
          <w:szCs w:val="21"/>
          <w:u w:val="single"/>
        </w:rPr>
        <w:t>4）在按照3）确定中标人的过程中，若出现排序第二投标人（第二中标候选人）同时递补为2个标段的中标人，则按照排序第二的中标候选人</w:t>
      </w:r>
      <w:r w:rsidRPr="005B4FA4">
        <w:rPr>
          <w:rFonts w:ascii="宋体" w:eastAsia="宋体" w:hAnsi="宋体" w:cs="Times New Roman"/>
          <w:szCs w:val="21"/>
          <w:u w:val="single"/>
        </w:rPr>
        <w:t>的投标报价与</w:t>
      </w:r>
      <w:r w:rsidRPr="005B4FA4">
        <w:rPr>
          <w:rFonts w:ascii="宋体" w:eastAsia="宋体" w:hAnsi="宋体" w:cs="Times New Roman" w:hint="eastAsia"/>
          <w:szCs w:val="21"/>
          <w:u w:val="single"/>
        </w:rPr>
        <w:t>另一</w:t>
      </w:r>
      <w:r w:rsidRPr="005B4FA4">
        <w:rPr>
          <w:rFonts w:ascii="宋体" w:eastAsia="宋体" w:hAnsi="宋体" w:cs="Times New Roman"/>
          <w:szCs w:val="21"/>
          <w:u w:val="single"/>
        </w:rPr>
        <w:t>标段排序第</w:t>
      </w:r>
      <w:r w:rsidRPr="005B4FA4">
        <w:rPr>
          <w:rFonts w:ascii="宋体" w:eastAsia="宋体" w:hAnsi="宋体" w:cs="Times New Roman" w:hint="eastAsia"/>
          <w:szCs w:val="21"/>
          <w:u w:val="single"/>
        </w:rPr>
        <w:t>三</w:t>
      </w:r>
      <w:r w:rsidRPr="005B4FA4">
        <w:rPr>
          <w:rFonts w:ascii="宋体" w:eastAsia="宋体" w:hAnsi="宋体" w:cs="Times New Roman"/>
          <w:szCs w:val="21"/>
          <w:u w:val="single"/>
        </w:rPr>
        <w:t>的</w:t>
      </w:r>
      <w:r w:rsidRPr="005B4FA4">
        <w:rPr>
          <w:rFonts w:ascii="宋体" w:eastAsia="宋体" w:hAnsi="宋体" w:cs="Times New Roman" w:hint="eastAsia"/>
          <w:szCs w:val="21"/>
          <w:u w:val="single"/>
        </w:rPr>
        <w:t>中标候选人</w:t>
      </w:r>
      <w:r w:rsidRPr="005B4FA4">
        <w:rPr>
          <w:rFonts w:ascii="宋体" w:eastAsia="宋体" w:hAnsi="宋体" w:cs="Times New Roman"/>
          <w:szCs w:val="21"/>
          <w:u w:val="single"/>
        </w:rPr>
        <w:t>的投标报价合计</w:t>
      </w:r>
      <w:r w:rsidRPr="005B4FA4">
        <w:rPr>
          <w:rFonts w:ascii="宋体" w:eastAsia="宋体" w:hAnsi="宋体" w:cs="Times New Roman" w:hint="eastAsia"/>
          <w:szCs w:val="21"/>
          <w:u w:val="single"/>
        </w:rPr>
        <w:t>值较小的组合确定其中标的标段；当2组投标报价合计值相等时，招标人根据</w:t>
      </w:r>
      <w:r w:rsidRPr="005B4FA4">
        <w:rPr>
          <w:rFonts w:ascii="宋体" w:eastAsia="宋体" w:hAnsi="宋体" w:cs="Times New Roman"/>
          <w:szCs w:val="21"/>
          <w:u w:val="single"/>
        </w:rPr>
        <w:t>排序第</w:t>
      </w:r>
      <w:r w:rsidRPr="005B4FA4">
        <w:rPr>
          <w:rFonts w:ascii="宋体" w:eastAsia="宋体" w:hAnsi="宋体" w:cs="Times New Roman" w:hint="eastAsia"/>
          <w:szCs w:val="21"/>
          <w:u w:val="single"/>
        </w:rPr>
        <w:t>二</w:t>
      </w:r>
      <w:r w:rsidRPr="005B4FA4">
        <w:rPr>
          <w:rFonts w:ascii="宋体" w:eastAsia="宋体" w:hAnsi="宋体" w:cs="Times New Roman"/>
          <w:szCs w:val="21"/>
          <w:u w:val="single"/>
        </w:rPr>
        <w:t>的中标候选人</w:t>
      </w:r>
      <w:r w:rsidRPr="005B4FA4">
        <w:rPr>
          <w:rFonts w:ascii="宋体" w:eastAsia="宋体" w:hAnsi="宋体" w:cs="Times New Roman" w:hint="eastAsia"/>
          <w:szCs w:val="21"/>
          <w:u w:val="single"/>
        </w:rPr>
        <w:t>在该2个标段的投标文件最终递交时间先后顺序确定其中标标段，另一标段将由招标人按照评标委员会推荐的中标候选人排名顺序依次递补确定其他中标候选人为中标人。</w:t>
      </w:r>
    </w:p>
    <w:p w14:paraId="7DBBDEBD" w14:textId="77777777" w:rsidR="005B4FA4" w:rsidRPr="005B4FA4" w:rsidRDefault="005B4FA4" w:rsidP="005B4FA4">
      <w:pPr>
        <w:spacing w:line="400" w:lineRule="exact"/>
        <w:ind w:firstLineChars="193" w:firstLine="405"/>
        <w:contextualSpacing/>
        <w:jc w:val="left"/>
        <w:rPr>
          <w:rFonts w:ascii="宋体" w:eastAsia="宋体" w:hAnsi="宋体" w:cs="Times New Roman" w:hint="eastAsia"/>
          <w:szCs w:val="21"/>
          <w:u w:val="single"/>
        </w:rPr>
      </w:pPr>
      <w:r w:rsidRPr="005B4FA4">
        <w:rPr>
          <w:rFonts w:ascii="宋体" w:eastAsia="宋体" w:hAnsi="宋体" w:cs="Times New Roman" w:hint="eastAsia"/>
          <w:szCs w:val="21"/>
          <w:u w:val="single"/>
        </w:rPr>
        <w:t>举例（以下列表中字母（A,B,C……）代表投标人,字母+数字（A1,A2,B1,B2……）代表其在对应标段的报价）：</w:t>
      </w:r>
    </w:p>
    <w:tbl>
      <w:tblPr>
        <w:tblW w:w="83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1672"/>
        <w:gridCol w:w="1672"/>
        <w:gridCol w:w="1672"/>
        <w:gridCol w:w="1672"/>
      </w:tblGrid>
      <w:tr w:rsidR="005B4FA4" w:rsidRPr="005B4FA4" w14:paraId="7716BD43" w14:textId="77777777" w:rsidTr="00D24A92">
        <w:tc>
          <w:tcPr>
            <w:tcW w:w="1671" w:type="dxa"/>
            <w:shd w:val="clear" w:color="auto" w:fill="auto"/>
            <w:vAlign w:val="center"/>
          </w:tcPr>
          <w:p w14:paraId="2B5CF09F" w14:textId="77777777" w:rsidR="005B4FA4" w:rsidRPr="005B4FA4" w:rsidRDefault="005B4FA4" w:rsidP="005B4FA4">
            <w:pPr>
              <w:jc w:val="center"/>
              <w:rPr>
                <w:rFonts w:ascii="宋体" w:eastAsia="宋体" w:hAnsi="宋体" w:cs="Calibri" w:hint="eastAsia"/>
              </w:rPr>
            </w:pPr>
            <w:r w:rsidRPr="005B4FA4">
              <w:rPr>
                <w:rFonts w:ascii="宋体" w:eastAsia="宋体" w:hAnsi="宋体" w:cs="Calibri" w:hint="eastAsia"/>
              </w:rPr>
              <w:t>中标候选人排序</w:t>
            </w:r>
          </w:p>
        </w:tc>
        <w:tc>
          <w:tcPr>
            <w:tcW w:w="1672" w:type="dxa"/>
            <w:shd w:val="clear" w:color="auto" w:fill="auto"/>
            <w:vAlign w:val="center"/>
          </w:tcPr>
          <w:p w14:paraId="2787D642" w14:textId="77777777" w:rsidR="005B4FA4" w:rsidRPr="005B4FA4" w:rsidRDefault="005B4FA4" w:rsidP="005B4FA4">
            <w:pPr>
              <w:jc w:val="center"/>
              <w:rPr>
                <w:rFonts w:ascii="宋体" w:eastAsia="宋体" w:hAnsi="宋体" w:cs="Calibri" w:hint="eastAsia"/>
              </w:rPr>
            </w:pPr>
            <w:r w:rsidRPr="005B4FA4">
              <w:rPr>
                <w:rFonts w:ascii="宋体" w:eastAsia="宋体" w:hAnsi="宋体" w:cs="Calibri" w:hint="eastAsia"/>
              </w:rPr>
              <w:t>标段</w:t>
            </w:r>
            <w:proofErr w:type="gramStart"/>
            <w:r w:rsidRPr="005B4FA4">
              <w:rPr>
                <w:rFonts w:ascii="宋体" w:eastAsia="宋体" w:hAnsi="宋体" w:cs="Calibri" w:hint="eastAsia"/>
              </w:rPr>
              <w:t>一</w:t>
            </w:r>
            <w:proofErr w:type="gramEnd"/>
          </w:p>
        </w:tc>
        <w:tc>
          <w:tcPr>
            <w:tcW w:w="1672" w:type="dxa"/>
            <w:shd w:val="clear" w:color="auto" w:fill="auto"/>
            <w:vAlign w:val="center"/>
          </w:tcPr>
          <w:p w14:paraId="21337B4B" w14:textId="77777777" w:rsidR="005B4FA4" w:rsidRPr="005B4FA4" w:rsidRDefault="005B4FA4" w:rsidP="005B4FA4">
            <w:pPr>
              <w:jc w:val="center"/>
              <w:rPr>
                <w:rFonts w:ascii="宋体" w:eastAsia="宋体" w:hAnsi="宋体" w:cs="Calibri" w:hint="eastAsia"/>
              </w:rPr>
            </w:pPr>
            <w:r w:rsidRPr="005B4FA4">
              <w:rPr>
                <w:rFonts w:ascii="宋体" w:eastAsia="宋体" w:hAnsi="宋体" w:cs="Calibri" w:hint="eastAsia"/>
              </w:rPr>
              <w:t>标段二</w:t>
            </w:r>
          </w:p>
        </w:tc>
        <w:tc>
          <w:tcPr>
            <w:tcW w:w="1672" w:type="dxa"/>
            <w:shd w:val="clear" w:color="auto" w:fill="auto"/>
            <w:vAlign w:val="center"/>
          </w:tcPr>
          <w:p w14:paraId="4F0DB381" w14:textId="77777777" w:rsidR="005B4FA4" w:rsidRPr="005B4FA4" w:rsidRDefault="005B4FA4" w:rsidP="005B4FA4">
            <w:pPr>
              <w:jc w:val="center"/>
              <w:rPr>
                <w:rFonts w:ascii="宋体" w:eastAsia="宋体" w:hAnsi="宋体" w:cs="Calibri" w:hint="eastAsia"/>
              </w:rPr>
            </w:pPr>
            <w:r w:rsidRPr="005B4FA4">
              <w:rPr>
                <w:rFonts w:ascii="宋体" w:eastAsia="宋体" w:hAnsi="宋体" w:cs="Calibri" w:hint="eastAsia"/>
              </w:rPr>
              <w:t>标段三</w:t>
            </w:r>
          </w:p>
        </w:tc>
        <w:tc>
          <w:tcPr>
            <w:tcW w:w="1672" w:type="dxa"/>
            <w:shd w:val="clear" w:color="auto" w:fill="auto"/>
            <w:vAlign w:val="center"/>
          </w:tcPr>
          <w:p w14:paraId="5BAC2BBC" w14:textId="77777777" w:rsidR="005B4FA4" w:rsidRPr="005B4FA4" w:rsidRDefault="005B4FA4" w:rsidP="005B4FA4">
            <w:pPr>
              <w:jc w:val="center"/>
              <w:rPr>
                <w:rFonts w:ascii="宋体" w:eastAsia="宋体" w:hAnsi="宋体" w:cs="Calibri" w:hint="eastAsia"/>
              </w:rPr>
            </w:pPr>
            <w:r w:rsidRPr="005B4FA4">
              <w:rPr>
                <w:rFonts w:ascii="宋体" w:eastAsia="宋体" w:hAnsi="宋体" w:cs="Calibri" w:hint="eastAsia"/>
              </w:rPr>
              <w:t>标段四</w:t>
            </w:r>
          </w:p>
        </w:tc>
      </w:tr>
      <w:tr w:rsidR="005B4FA4" w:rsidRPr="005B4FA4" w14:paraId="327E4A66" w14:textId="77777777" w:rsidTr="00D24A92">
        <w:tc>
          <w:tcPr>
            <w:tcW w:w="1671" w:type="dxa"/>
            <w:shd w:val="clear" w:color="auto" w:fill="auto"/>
            <w:vAlign w:val="center"/>
          </w:tcPr>
          <w:p w14:paraId="3E6797BF" w14:textId="77777777" w:rsidR="005B4FA4" w:rsidRPr="005B4FA4" w:rsidRDefault="005B4FA4" w:rsidP="005B4FA4">
            <w:pPr>
              <w:jc w:val="center"/>
              <w:rPr>
                <w:rFonts w:ascii="宋体" w:eastAsia="宋体" w:hAnsi="宋体" w:cs="Calibri" w:hint="eastAsia"/>
              </w:rPr>
            </w:pPr>
            <w:r w:rsidRPr="005B4FA4">
              <w:rPr>
                <w:rFonts w:ascii="宋体" w:eastAsia="宋体" w:hAnsi="宋体" w:cs="Calibri" w:hint="eastAsia"/>
              </w:rPr>
              <w:t>第一名</w:t>
            </w:r>
          </w:p>
        </w:tc>
        <w:tc>
          <w:tcPr>
            <w:tcW w:w="1672" w:type="dxa"/>
            <w:shd w:val="clear" w:color="auto" w:fill="auto"/>
          </w:tcPr>
          <w:p w14:paraId="27353D26" w14:textId="77777777" w:rsidR="005B4FA4" w:rsidRPr="005B4FA4" w:rsidRDefault="005B4FA4" w:rsidP="005B4FA4">
            <w:pPr>
              <w:jc w:val="center"/>
              <w:rPr>
                <w:rFonts w:ascii="宋体" w:eastAsia="宋体" w:hAnsi="宋体" w:cs="Calibri" w:hint="eastAsia"/>
              </w:rPr>
            </w:pPr>
            <w:r w:rsidRPr="005B4FA4">
              <w:rPr>
                <w:rFonts w:ascii="Calibri" w:eastAsia="宋体" w:hAnsi="Calibri" w:cs="Times New Roman"/>
              </w:rPr>
              <w:t>A1</w:t>
            </w:r>
          </w:p>
        </w:tc>
        <w:tc>
          <w:tcPr>
            <w:tcW w:w="1672" w:type="dxa"/>
            <w:shd w:val="clear" w:color="auto" w:fill="auto"/>
          </w:tcPr>
          <w:p w14:paraId="4077AE93" w14:textId="77777777" w:rsidR="005B4FA4" w:rsidRPr="005B4FA4" w:rsidRDefault="005B4FA4" w:rsidP="005B4FA4">
            <w:pPr>
              <w:jc w:val="center"/>
              <w:rPr>
                <w:rFonts w:ascii="宋体" w:eastAsia="宋体" w:hAnsi="宋体" w:cs="Calibri" w:hint="eastAsia"/>
              </w:rPr>
            </w:pPr>
            <w:r w:rsidRPr="005B4FA4">
              <w:rPr>
                <w:rFonts w:ascii="Calibri" w:eastAsia="宋体" w:hAnsi="Calibri" w:cs="Times New Roman"/>
              </w:rPr>
              <w:t>A2</w:t>
            </w:r>
          </w:p>
        </w:tc>
        <w:tc>
          <w:tcPr>
            <w:tcW w:w="1672" w:type="dxa"/>
            <w:shd w:val="clear" w:color="auto" w:fill="auto"/>
          </w:tcPr>
          <w:p w14:paraId="4A711A17" w14:textId="77777777" w:rsidR="005B4FA4" w:rsidRPr="005B4FA4" w:rsidRDefault="005B4FA4" w:rsidP="005B4FA4">
            <w:pPr>
              <w:jc w:val="center"/>
              <w:rPr>
                <w:rFonts w:ascii="宋体" w:eastAsia="宋体" w:hAnsi="宋体" w:cs="Calibri" w:hint="eastAsia"/>
              </w:rPr>
            </w:pPr>
            <w:r w:rsidRPr="005B4FA4">
              <w:rPr>
                <w:rFonts w:ascii="Calibri" w:eastAsia="宋体" w:hAnsi="Calibri" w:cs="Times New Roman"/>
              </w:rPr>
              <w:t>B3</w:t>
            </w:r>
          </w:p>
        </w:tc>
        <w:tc>
          <w:tcPr>
            <w:tcW w:w="1672" w:type="dxa"/>
            <w:shd w:val="clear" w:color="auto" w:fill="auto"/>
          </w:tcPr>
          <w:p w14:paraId="7002B247" w14:textId="77777777" w:rsidR="005B4FA4" w:rsidRPr="005B4FA4" w:rsidRDefault="005B4FA4" w:rsidP="005B4FA4">
            <w:pPr>
              <w:jc w:val="center"/>
              <w:rPr>
                <w:rFonts w:ascii="宋体" w:eastAsia="宋体" w:hAnsi="宋体" w:cs="Calibri" w:hint="eastAsia"/>
              </w:rPr>
            </w:pPr>
            <w:r w:rsidRPr="005B4FA4">
              <w:rPr>
                <w:rFonts w:ascii="Calibri" w:eastAsia="宋体" w:hAnsi="Calibri" w:cs="Times New Roman"/>
              </w:rPr>
              <w:t>B4</w:t>
            </w:r>
          </w:p>
        </w:tc>
      </w:tr>
      <w:tr w:rsidR="005B4FA4" w:rsidRPr="005B4FA4" w14:paraId="278511A4" w14:textId="77777777" w:rsidTr="00D24A92">
        <w:tc>
          <w:tcPr>
            <w:tcW w:w="1671" w:type="dxa"/>
            <w:shd w:val="clear" w:color="auto" w:fill="auto"/>
            <w:vAlign w:val="center"/>
          </w:tcPr>
          <w:p w14:paraId="31F90798" w14:textId="77777777" w:rsidR="005B4FA4" w:rsidRPr="005B4FA4" w:rsidRDefault="005B4FA4" w:rsidP="005B4FA4">
            <w:pPr>
              <w:jc w:val="center"/>
              <w:rPr>
                <w:rFonts w:ascii="宋体" w:eastAsia="宋体" w:hAnsi="宋体" w:cs="Calibri" w:hint="eastAsia"/>
              </w:rPr>
            </w:pPr>
            <w:r w:rsidRPr="005B4FA4">
              <w:rPr>
                <w:rFonts w:ascii="宋体" w:eastAsia="宋体" w:hAnsi="宋体" w:cs="Calibri" w:hint="eastAsia"/>
              </w:rPr>
              <w:t>第二名</w:t>
            </w:r>
          </w:p>
        </w:tc>
        <w:tc>
          <w:tcPr>
            <w:tcW w:w="1672" w:type="dxa"/>
            <w:shd w:val="clear" w:color="auto" w:fill="auto"/>
          </w:tcPr>
          <w:p w14:paraId="39A51235" w14:textId="77777777" w:rsidR="005B4FA4" w:rsidRPr="005B4FA4" w:rsidRDefault="005B4FA4" w:rsidP="005B4FA4">
            <w:pPr>
              <w:jc w:val="center"/>
              <w:rPr>
                <w:rFonts w:ascii="宋体" w:eastAsia="宋体" w:hAnsi="宋体" w:cs="Calibri" w:hint="eastAsia"/>
              </w:rPr>
            </w:pPr>
            <w:r w:rsidRPr="005B4FA4">
              <w:rPr>
                <w:rFonts w:ascii="Calibri" w:eastAsia="宋体" w:hAnsi="Calibri" w:cs="Times New Roman"/>
              </w:rPr>
              <w:t>G1</w:t>
            </w:r>
          </w:p>
        </w:tc>
        <w:tc>
          <w:tcPr>
            <w:tcW w:w="1672" w:type="dxa"/>
            <w:shd w:val="clear" w:color="auto" w:fill="auto"/>
          </w:tcPr>
          <w:p w14:paraId="0CB859BE" w14:textId="77777777" w:rsidR="005B4FA4" w:rsidRPr="005B4FA4" w:rsidRDefault="005B4FA4" w:rsidP="005B4FA4">
            <w:pPr>
              <w:jc w:val="center"/>
              <w:rPr>
                <w:rFonts w:ascii="宋体" w:eastAsia="宋体" w:hAnsi="宋体" w:cs="Calibri" w:hint="eastAsia"/>
              </w:rPr>
            </w:pPr>
            <w:r w:rsidRPr="005B4FA4">
              <w:rPr>
                <w:rFonts w:ascii="Calibri" w:eastAsia="宋体" w:hAnsi="Calibri" w:cs="Times New Roman"/>
              </w:rPr>
              <w:t>D2</w:t>
            </w:r>
          </w:p>
        </w:tc>
        <w:tc>
          <w:tcPr>
            <w:tcW w:w="1672" w:type="dxa"/>
            <w:shd w:val="clear" w:color="auto" w:fill="auto"/>
          </w:tcPr>
          <w:p w14:paraId="17578360" w14:textId="77777777" w:rsidR="005B4FA4" w:rsidRPr="005B4FA4" w:rsidRDefault="005B4FA4" w:rsidP="005B4FA4">
            <w:pPr>
              <w:jc w:val="center"/>
              <w:rPr>
                <w:rFonts w:ascii="宋体" w:eastAsia="宋体" w:hAnsi="宋体" w:cs="Calibri" w:hint="eastAsia"/>
              </w:rPr>
            </w:pPr>
            <w:r w:rsidRPr="005B4FA4">
              <w:rPr>
                <w:rFonts w:ascii="Calibri" w:eastAsia="宋体" w:hAnsi="Calibri" w:cs="Times New Roman"/>
              </w:rPr>
              <w:t>D3</w:t>
            </w:r>
          </w:p>
        </w:tc>
        <w:tc>
          <w:tcPr>
            <w:tcW w:w="1672" w:type="dxa"/>
            <w:shd w:val="clear" w:color="auto" w:fill="auto"/>
          </w:tcPr>
          <w:p w14:paraId="1357B9F1" w14:textId="77777777" w:rsidR="005B4FA4" w:rsidRPr="005B4FA4" w:rsidRDefault="005B4FA4" w:rsidP="005B4FA4">
            <w:pPr>
              <w:jc w:val="center"/>
              <w:rPr>
                <w:rFonts w:ascii="宋体" w:eastAsia="宋体" w:hAnsi="宋体" w:cs="Calibri" w:hint="eastAsia"/>
              </w:rPr>
            </w:pPr>
            <w:r w:rsidRPr="005B4FA4">
              <w:rPr>
                <w:rFonts w:ascii="Calibri" w:eastAsia="宋体" w:hAnsi="Calibri" w:cs="Times New Roman"/>
              </w:rPr>
              <w:t>F4</w:t>
            </w:r>
          </w:p>
        </w:tc>
      </w:tr>
      <w:tr w:rsidR="005B4FA4" w:rsidRPr="005B4FA4" w14:paraId="463010C3" w14:textId="77777777" w:rsidTr="00D24A92">
        <w:tc>
          <w:tcPr>
            <w:tcW w:w="1671" w:type="dxa"/>
            <w:shd w:val="clear" w:color="auto" w:fill="auto"/>
            <w:vAlign w:val="center"/>
          </w:tcPr>
          <w:p w14:paraId="3702982C" w14:textId="77777777" w:rsidR="005B4FA4" w:rsidRPr="005B4FA4" w:rsidRDefault="005B4FA4" w:rsidP="005B4FA4">
            <w:pPr>
              <w:jc w:val="center"/>
              <w:rPr>
                <w:rFonts w:ascii="宋体" w:eastAsia="宋体" w:hAnsi="宋体" w:cs="Calibri" w:hint="eastAsia"/>
              </w:rPr>
            </w:pPr>
            <w:r w:rsidRPr="005B4FA4">
              <w:rPr>
                <w:rFonts w:ascii="宋体" w:eastAsia="宋体" w:hAnsi="宋体" w:cs="Calibri" w:hint="eastAsia"/>
              </w:rPr>
              <w:t>第三名</w:t>
            </w:r>
          </w:p>
        </w:tc>
        <w:tc>
          <w:tcPr>
            <w:tcW w:w="1672" w:type="dxa"/>
            <w:shd w:val="clear" w:color="auto" w:fill="auto"/>
          </w:tcPr>
          <w:p w14:paraId="7994906B" w14:textId="77777777" w:rsidR="005B4FA4" w:rsidRPr="005B4FA4" w:rsidRDefault="005B4FA4" w:rsidP="005B4FA4">
            <w:pPr>
              <w:jc w:val="center"/>
              <w:rPr>
                <w:rFonts w:ascii="宋体" w:eastAsia="宋体" w:hAnsi="宋体" w:cs="Calibri" w:hint="eastAsia"/>
              </w:rPr>
            </w:pPr>
            <w:r w:rsidRPr="005B4FA4">
              <w:rPr>
                <w:rFonts w:ascii="Calibri" w:eastAsia="宋体" w:hAnsi="Calibri" w:cs="Times New Roman"/>
              </w:rPr>
              <w:t>C1</w:t>
            </w:r>
          </w:p>
        </w:tc>
        <w:tc>
          <w:tcPr>
            <w:tcW w:w="1672" w:type="dxa"/>
            <w:shd w:val="clear" w:color="auto" w:fill="auto"/>
          </w:tcPr>
          <w:p w14:paraId="5375612A" w14:textId="77777777" w:rsidR="005B4FA4" w:rsidRPr="005B4FA4" w:rsidRDefault="005B4FA4" w:rsidP="005B4FA4">
            <w:pPr>
              <w:jc w:val="center"/>
              <w:rPr>
                <w:rFonts w:ascii="宋体" w:eastAsia="宋体" w:hAnsi="宋体" w:cs="Calibri" w:hint="eastAsia"/>
              </w:rPr>
            </w:pPr>
            <w:r w:rsidRPr="005B4FA4">
              <w:rPr>
                <w:rFonts w:ascii="Calibri" w:eastAsia="宋体" w:hAnsi="Calibri" w:cs="Times New Roman"/>
              </w:rPr>
              <w:t>E2</w:t>
            </w:r>
          </w:p>
        </w:tc>
        <w:tc>
          <w:tcPr>
            <w:tcW w:w="1672" w:type="dxa"/>
            <w:shd w:val="clear" w:color="auto" w:fill="auto"/>
          </w:tcPr>
          <w:p w14:paraId="591D71AE" w14:textId="77777777" w:rsidR="005B4FA4" w:rsidRPr="005B4FA4" w:rsidRDefault="005B4FA4" w:rsidP="005B4FA4">
            <w:pPr>
              <w:jc w:val="center"/>
              <w:rPr>
                <w:rFonts w:ascii="宋体" w:eastAsia="宋体" w:hAnsi="宋体" w:cs="Calibri" w:hint="eastAsia"/>
              </w:rPr>
            </w:pPr>
            <w:r w:rsidRPr="005B4FA4">
              <w:rPr>
                <w:rFonts w:ascii="Calibri" w:eastAsia="宋体" w:hAnsi="Calibri" w:cs="Times New Roman"/>
              </w:rPr>
              <w:t>F3</w:t>
            </w:r>
          </w:p>
        </w:tc>
        <w:tc>
          <w:tcPr>
            <w:tcW w:w="1672" w:type="dxa"/>
            <w:shd w:val="clear" w:color="auto" w:fill="auto"/>
          </w:tcPr>
          <w:p w14:paraId="599F0FDA" w14:textId="77777777" w:rsidR="005B4FA4" w:rsidRPr="005B4FA4" w:rsidRDefault="005B4FA4" w:rsidP="005B4FA4">
            <w:pPr>
              <w:jc w:val="center"/>
              <w:rPr>
                <w:rFonts w:ascii="宋体" w:eastAsia="宋体" w:hAnsi="宋体" w:cs="Calibri" w:hint="eastAsia"/>
              </w:rPr>
            </w:pPr>
            <w:r w:rsidRPr="005B4FA4">
              <w:rPr>
                <w:rFonts w:ascii="Calibri" w:eastAsia="宋体" w:hAnsi="Calibri" w:cs="Times New Roman"/>
              </w:rPr>
              <w:t>G4</w:t>
            </w:r>
          </w:p>
        </w:tc>
      </w:tr>
    </w:tbl>
    <w:p w14:paraId="3CFFD844" w14:textId="77777777" w:rsidR="005B4FA4" w:rsidRPr="005B4FA4" w:rsidRDefault="005B4FA4" w:rsidP="005B4FA4">
      <w:pPr>
        <w:spacing w:line="400" w:lineRule="exact"/>
        <w:ind w:firstLineChars="193" w:firstLine="405"/>
        <w:contextualSpacing/>
        <w:jc w:val="left"/>
        <w:rPr>
          <w:rFonts w:ascii="宋体" w:eastAsia="宋体" w:hAnsi="宋体" w:cs="Times New Roman" w:hint="eastAsia"/>
          <w:szCs w:val="21"/>
          <w:u w:val="single"/>
        </w:rPr>
      </w:pPr>
      <w:r w:rsidRPr="005B4FA4">
        <w:rPr>
          <w:rFonts w:ascii="宋体" w:eastAsia="宋体" w:hAnsi="宋体" w:cs="Times New Roman" w:hint="eastAsia"/>
          <w:szCs w:val="21"/>
          <w:u w:val="single"/>
        </w:rPr>
        <w:t>根据上表所列情形，若测算合计中标金额的组合：</w:t>
      </w:r>
      <w:r w:rsidRPr="005B4FA4">
        <w:rPr>
          <w:rFonts w:ascii="宋体" w:eastAsia="宋体" w:hAnsi="宋体" w:cs="Times New Roman"/>
          <w:szCs w:val="21"/>
          <w:u w:val="single"/>
        </w:rPr>
        <w:t>A1+</w:t>
      </w:r>
      <w:r w:rsidRPr="005B4FA4">
        <w:rPr>
          <w:rFonts w:ascii="宋体" w:eastAsia="宋体" w:hAnsi="宋体" w:cs="Times New Roman" w:hint="eastAsia"/>
          <w:szCs w:val="21"/>
          <w:u w:val="single"/>
        </w:rPr>
        <w:t>D</w:t>
      </w:r>
      <w:r w:rsidRPr="005B4FA4">
        <w:rPr>
          <w:rFonts w:ascii="宋体" w:eastAsia="宋体" w:hAnsi="宋体" w:cs="Times New Roman"/>
          <w:szCs w:val="21"/>
          <w:u w:val="single"/>
        </w:rPr>
        <w:t>2</w:t>
      </w:r>
      <w:r w:rsidRPr="005B4FA4">
        <w:rPr>
          <w:rFonts w:ascii="宋体" w:eastAsia="宋体" w:hAnsi="宋体" w:cs="Times New Roman" w:hint="eastAsia"/>
          <w:szCs w:val="21"/>
          <w:u w:val="single"/>
        </w:rPr>
        <w:t>＜G1+A2且D3+B4＜</w:t>
      </w:r>
      <w:r w:rsidRPr="005B4FA4">
        <w:rPr>
          <w:rFonts w:ascii="宋体" w:eastAsia="宋体" w:hAnsi="宋体" w:cs="Times New Roman"/>
          <w:szCs w:val="21"/>
          <w:u w:val="single"/>
        </w:rPr>
        <w:t>B3+F4</w:t>
      </w:r>
      <w:r w:rsidRPr="005B4FA4">
        <w:rPr>
          <w:rFonts w:ascii="宋体" w:eastAsia="宋体" w:hAnsi="宋体" w:cs="Times New Roman" w:hint="eastAsia"/>
          <w:szCs w:val="21"/>
          <w:u w:val="single"/>
        </w:rPr>
        <w:t>，则先确定投标人A为标段</w:t>
      </w:r>
      <w:proofErr w:type="gramStart"/>
      <w:r w:rsidRPr="005B4FA4">
        <w:rPr>
          <w:rFonts w:ascii="宋体" w:eastAsia="宋体" w:hAnsi="宋体" w:cs="Times New Roman" w:hint="eastAsia"/>
          <w:szCs w:val="21"/>
          <w:u w:val="single"/>
        </w:rPr>
        <w:t>一</w:t>
      </w:r>
      <w:proofErr w:type="gramEnd"/>
      <w:r w:rsidRPr="005B4FA4">
        <w:rPr>
          <w:rFonts w:ascii="宋体" w:eastAsia="宋体" w:hAnsi="宋体" w:cs="Times New Roman" w:hint="eastAsia"/>
          <w:szCs w:val="21"/>
          <w:u w:val="single"/>
        </w:rPr>
        <w:t>的中标人，投标人B为标段四的中标人，投标人D需同时递补为标段二、标段三的中标人：</w:t>
      </w:r>
    </w:p>
    <w:p w14:paraId="3E1870DC" w14:textId="77777777" w:rsidR="005B4FA4" w:rsidRPr="005B4FA4" w:rsidRDefault="005B4FA4" w:rsidP="005B4FA4">
      <w:pPr>
        <w:spacing w:line="400" w:lineRule="exact"/>
        <w:ind w:firstLineChars="193" w:firstLine="405"/>
        <w:contextualSpacing/>
        <w:rPr>
          <w:rFonts w:ascii="宋体" w:eastAsia="宋体" w:hAnsi="宋体" w:cs="Times New Roman" w:hint="eastAsia"/>
          <w:szCs w:val="21"/>
          <w:u w:val="single"/>
        </w:rPr>
      </w:pPr>
      <w:r w:rsidRPr="005B4FA4">
        <w:rPr>
          <w:rFonts w:ascii="宋体" w:eastAsia="宋体" w:hAnsi="宋体" w:cs="Times New Roman" w:hint="eastAsia"/>
          <w:szCs w:val="21"/>
          <w:u w:val="single"/>
        </w:rPr>
        <w:t>①当D</w:t>
      </w:r>
      <w:r w:rsidRPr="005B4FA4">
        <w:rPr>
          <w:rFonts w:ascii="宋体" w:eastAsia="宋体" w:hAnsi="宋体" w:cs="Times New Roman"/>
          <w:szCs w:val="21"/>
          <w:u w:val="single"/>
        </w:rPr>
        <w:t>2+</w:t>
      </w:r>
      <w:r w:rsidRPr="005B4FA4">
        <w:rPr>
          <w:rFonts w:ascii="宋体" w:eastAsia="宋体" w:hAnsi="宋体" w:cs="Times New Roman" w:hint="eastAsia"/>
          <w:szCs w:val="21"/>
          <w:u w:val="single"/>
        </w:rPr>
        <w:t>F3＜E2</w:t>
      </w:r>
      <w:r w:rsidRPr="005B4FA4">
        <w:rPr>
          <w:rFonts w:ascii="宋体" w:eastAsia="宋体" w:hAnsi="宋体" w:cs="Times New Roman"/>
          <w:szCs w:val="21"/>
          <w:u w:val="single"/>
        </w:rPr>
        <w:t>+</w:t>
      </w:r>
      <w:r w:rsidRPr="005B4FA4">
        <w:rPr>
          <w:rFonts w:ascii="宋体" w:eastAsia="宋体" w:hAnsi="宋体" w:cs="Times New Roman" w:hint="eastAsia"/>
          <w:szCs w:val="21"/>
          <w:u w:val="single"/>
        </w:rPr>
        <w:t>D3时, 招标人确定投标人D为标段二的中标人，投标人F为标段三的中标人；</w:t>
      </w:r>
    </w:p>
    <w:p w14:paraId="4AAE7EB0" w14:textId="77777777" w:rsidR="005B4FA4" w:rsidRPr="005B4FA4" w:rsidRDefault="005B4FA4" w:rsidP="005B4FA4">
      <w:pPr>
        <w:spacing w:line="400" w:lineRule="exact"/>
        <w:ind w:firstLineChars="193" w:firstLine="405"/>
        <w:contextualSpacing/>
        <w:jc w:val="left"/>
        <w:rPr>
          <w:rFonts w:ascii="宋体" w:eastAsia="宋体" w:hAnsi="宋体" w:cs="Times New Roman" w:hint="eastAsia"/>
          <w:szCs w:val="21"/>
          <w:u w:val="single"/>
        </w:rPr>
      </w:pPr>
      <w:r w:rsidRPr="005B4FA4">
        <w:rPr>
          <w:rFonts w:ascii="宋体" w:eastAsia="宋体" w:hAnsi="宋体" w:cs="Times New Roman" w:hint="eastAsia"/>
          <w:szCs w:val="21"/>
          <w:u w:val="single"/>
        </w:rPr>
        <w:t>②当D</w:t>
      </w:r>
      <w:r w:rsidRPr="005B4FA4">
        <w:rPr>
          <w:rFonts w:ascii="宋体" w:eastAsia="宋体" w:hAnsi="宋体" w:cs="Times New Roman"/>
          <w:szCs w:val="21"/>
          <w:u w:val="single"/>
        </w:rPr>
        <w:t>2+</w:t>
      </w:r>
      <w:r w:rsidRPr="005B4FA4">
        <w:rPr>
          <w:rFonts w:ascii="宋体" w:eastAsia="宋体" w:hAnsi="宋体" w:cs="Times New Roman" w:hint="eastAsia"/>
          <w:szCs w:val="21"/>
          <w:u w:val="single"/>
        </w:rPr>
        <w:t>F3＝E2</w:t>
      </w:r>
      <w:r w:rsidRPr="005B4FA4">
        <w:rPr>
          <w:rFonts w:ascii="宋体" w:eastAsia="宋体" w:hAnsi="宋体" w:cs="Times New Roman"/>
          <w:szCs w:val="21"/>
          <w:u w:val="single"/>
        </w:rPr>
        <w:t>+</w:t>
      </w:r>
      <w:r w:rsidRPr="005B4FA4">
        <w:rPr>
          <w:rFonts w:ascii="宋体" w:eastAsia="宋体" w:hAnsi="宋体" w:cs="Times New Roman" w:hint="eastAsia"/>
          <w:szCs w:val="21"/>
          <w:u w:val="single"/>
        </w:rPr>
        <w:t>D3时；如果投标人D在标段二中最终递交投标文件的时间早于标段三中最终递交投标文件的时间，招标人确定投标人D为标段二的中标人，投标人F为标段三的中标人。</w:t>
      </w:r>
    </w:p>
    <w:p w14:paraId="233F0CD1" w14:textId="77777777" w:rsidR="005B4FA4" w:rsidRPr="005B4FA4" w:rsidRDefault="005B4FA4" w:rsidP="005B4FA4">
      <w:pPr>
        <w:spacing w:line="400" w:lineRule="exact"/>
        <w:ind w:firstLineChars="193" w:firstLine="405"/>
        <w:contextualSpacing/>
        <w:jc w:val="left"/>
        <w:rPr>
          <w:rFonts w:ascii="宋体" w:eastAsia="宋体" w:hAnsi="宋体" w:cs="Times New Roman" w:hint="eastAsia"/>
          <w:szCs w:val="21"/>
          <w:u w:val="single"/>
        </w:rPr>
      </w:pPr>
      <w:r w:rsidRPr="005B4FA4">
        <w:rPr>
          <w:rFonts w:ascii="宋体" w:eastAsia="宋体" w:hAnsi="宋体" w:cs="Times New Roman" w:hint="eastAsia"/>
          <w:szCs w:val="21"/>
          <w:u w:val="single"/>
        </w:rPr>
        <w:t>5）在重新招标的标段中，中标候选人出现已有其它标段中标的情形，则不予确定为中标人，其他中标候选人按照前述规则确定中标人。</w:t>
      </w:r>
    </w:p>
    <w:p w14:paraId="44DB7076" w14:textId="77777777" w:rsidR="005B4FA4" w:rsidRPr="005B4FA4" w:rsidRDefault="005B4FA4" w:rsidP="005B4FA4">
      <w:pPr>
        <w:spacing w:line="400" w:lineRule="exact"/>
        <w:ind w:firstLineChars="193" w:firstLine="405"/>
        <w:contextualSpacing/>
        <w:jc w:val="left"/>
        <w:rPr>
          <w:rFonts w:ascii="宋体" w:eastAsia="宋体" w:hAnsi="宋体" w:cs="Times New Roman" w:hint="eastAsia"/>
          <w:szCs w:val="21"/>
          <w:u w:val="single"/>
        </w:rPr>
      </w:pPr>
      <w:r w:rsidRPr="005B4FA4">
        <w:rPr>
          <w:rFonts w:ascii="宋体" w:eastAsia="宋体" w:hAnsi="宋体" w:cs="Times New Roman" w:hint="eastAsia"/>
          <w:szCs w:val="21"/>
          <w:u w:val="single"/>
        </w:rPr>
        <w:t>6）备注：</w:t>
      </w:r>
    </w:p>
    <w:p w14:paraId="31764419" w14:textId="77777777" w:rsidR="005B4FA4" w:rsidRPr="005B4FA4" w:rsidRDefault="005B4FA4" w:rsidP="005B4FA4">
      <w:pPr>
        <w:spacing w:line="400" w:lineRule="exact"/>
        <w:ind w:firstLineChars="193" w:firstLine="405"/>
        <w:contextualSpacing/>
        <w:jc w:val="left"/>
        <w:rPr>
          <w:rFonts w:ascii="宋体" w:eastAsia="宋体" w:hAnsi="宋体" w:cs="Times New Roman" w:hint="eastAsia"/>
          <w:szCs w:val="21"/>
          <w:u w:val="single"/>
        </w:rPr>
      </w:pPr>
      <w:r w:rsidRPr="005B4FA4">
        <w:rPr>
          <w:rFonts w:ascii="宋体" w:eastAsia="宋体" w:hAnsi="宋体" w:cs="Times New Roman" w:hint="eastAsia"/>
          <w:szCs w:val="21"/>
          <w:u w:val="single"/>
        </w:rPr>
        <w:t>①以上举例仅能涵盖所有可能发生情形中的部分情形，只为便于理解本项目的定标方法。</w:t>
      </w:r>
    </w:p>
    <w:p w14:paraId="211F35C5" w14:textId="77777777" w:rsidR="005B4FA4" w:rsidRPr="005B4FA4" w:rsidRDefault="005B4FA4" w:rsidP="005B4FA4">
      <w:pPr>
        <w:spacing w:line="400" w:lineRule="exact"/>
        <w:ind w:firstLineChars="193" w:firstLine="405"/>
        <w:contextualSpacing/>
        <w:jc w:val="left"/>
        <w:rPr>
          <w:rFonts w:ascii="宋体" w:eastAsia="宋体" w:hAnsi="宋体" w:cs="Times New Roman" w:hint="eastAsia"/>
          <w:szCs w:val="21"/>
          <w:u w:val="single"/>
        </w:rPr>
      </w:pPr>
      <w:r w:rsidRPr="005B4FA4">
        <w:rPr>
          <w:rFonts w:ascii="宋体" w:eastAsia="宋体" w:hAnsi="宋体" w:cs="Times New Roman" w:hint="eastAsia"/>
          <w:szCs w:val="21"/>
          <w:u w:val="single"/>
        </w:rPr>
        <w:t>②本定标方法的解释权归招标人所有，如有个别无法涵盖到的情形，由招标人决策处理。</w:t>
      </w:r>
    </w:p>
    <w:p w14:paraId="455E935E" w14:textId="77777777" w:rsidR="005B4FA4" w:rsidRPr="005B4FA4" w:rsidRDefault="005B4FA4" w:rsidP="005B4FA4">
      <w:pPr>
        <w:adjustRightInd w:val="0"/>
        <w:spacing w:line="400" w:lineRule="exact"/>
        <w:ind w:firstLine="420"/>
        <w:rPr>
          <w:rFonts w:ascii="宋体" w:eastAsia="宋体" w:hAnsi="宋体" w:cs="Times New Roman" w:hint="eastAsia"/>
        </w:rPr>
      </w:pPr>
      <w:r w:rsidRPr="005B4FA4">
        <w:rPr>
          <w:rFonts w:ascii="宋体" w:eastAsia="宋体" w:hAnsi="宋体" w:cs="Times New Roman" w:hint="eastAsia"/>
        </w:rPr>
        <w:t>3.</w:t>
      </w:r>
      <w:r w:rsidRPr="005B4FA4">
        <w:rPr>
          <w:rFonts w:ascii="宋体" w:eastAsia="宋体" w:hAnsi="宋体" w:cs="Times New Roman"/>
        </w:rPr>
        <w:t>4</w:t>
      </w:r>
      <w:r w:rsidRPr="005B4FA4">
        <w:rPr>
          <w:rFonts w:ascii="宋体" w:eastAsia="宋体" w:hAnsi="宋体" w:cs="Times New Roman" w:hint="eastAsia"/>
        </w:rPr>
        <w:t>本次招标资格审查方法采用</w:t>
      </w:r>
      <w:r w:rsidRPr="005B4FA4">
        <w:rPr>
          <w:rFonts w:ascii="宋体" w:eastAsia="宋体" w:hAnsi="宋体" w:cs="Times New Roman" w:hint="eastAsia"/>
          <w:u w:val="single"/>
        </w:rPr>
        <w:t xml:space="preserve"> 资格后审 </w:t>
      </w:r>
      <w:r w:rsidRPr="005B4FA4">
        <w:rPr>
          <w:rFonts w:ascii="宋体" w:eastAsia="宋体" w:hAnsi="宋体" w:cs="Times New Roman" w:hint="eastAsia"/>
        </w:rPr>
        <w:t>。</w:t>
      </w:r>
    </w:p>
    <w:p w14:paraId="58485DF4" w14:textId="77777777" w:rsidR="005B4FA4" w:rsidRPr="005B4FA4" w:rsidRDefault="005B4FA4" w:rsidP="005B4FA4">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16" w:name="_Toc31781"/>
      <w:bookmarkStart w:id="17" w:name="_Toc121759415"/>
      <w:bookmarkStart w:id="18" w:name="_Toc130894093"/>
      <w:bookmarkStart w:id="19" w:name="_Toc184112876"/>
      <w:r w:rsidRPr="005B4FA4">
        <w:rPr>
          <w:rFonts w:ascii="等线 Light" w:eastAsia="等线 Light" w:hAnsi="等线 Light" w:cs="Times New Roman"/>
          <w:b/>
          <w:bCs/>
          <w:sz w:val="32"/>
          <w:szCs w:val="32"/>
        </w:rPr>
        <w:t>4.招标文件的获取</w:t>
      </w:r>
      <w:bookmarkEnd w:id="16"/>
      <w:bookmarkEnd w:id="17"/>
      <w:bookmarkEnd w:id="18"/>
      <w:bookmarkEnd w:id="19"/>
    </w:p>
    <w:p w14:paraId="6B494D8D" w14:textId="77777777" w:rsidR="005B4FA4" w:rsidRPr="005B4FA4" w:rsidRDefault="005B4FA4" w:rsidP="005B4FA4">
      <w:pPr>
        <w:wordWrap w:val="0"/>
        <w:spacing w:line="400" w:lineRule="exact"/>
        <w:ind w:firstLine="437"/>
        <w:rPr>
          <w:rFonts w:ascii="Calibri" w:eastAsia="宋体" w:hAnsi="Calibri" w:cs="Times New Roman"/>
        </w:rPr>
      </w:pPr>
      <w:r w:rsidRPr="005B4FA4">
        <w:rPr>
          <w:rFonts w:ascii="Calibri" w:eastAsia="宋体" w:hAnsi="Calibri" w:cs="Times New Roman" w:hint="eastAsia"/>
        </w:rPr>
        <w:t>4.1</w:t>
      </w:r>
      <w:r w:rsidRPr="005B4FA4">
        <w:rPr>
          <w:rFonts w:ascii="宋体" w:eastAsia="宋体" w:hAnsi="宋体" w:cs="Times New Roman" w:hint="eastAsia"/>
          <w:kern w:val="0"/>
          <w:szCs w:val="21"/>
        </w:rPr>
        <w:t>凡有意参加本项目投标且为首次参加东风公司采购招投标交易平台（网址：https：//etp.dfmc.com.cn/）投标的投标人，须登录东风公司采购招投标交易平台网站免费注册，手机CA（标证通）可同步办理。若投标人未及时在东风公司采购招投标交易平台注册并办理手机CA（标证通），由此引起的后果由投标人自行承担。已注册并取得手机CA（标证通）的投标人可忽略本步骤</w:t>
      </w:r>
      <w:r w:rsidRPr="005B4FA4">
        <w:rPr>
          <w:rFonts w:ascii="宋体" w:eastAsia="宋体" w:hAnsi="宋体" w:cs="Times New Roman" w:hint="eastAsia"/>
          <w:szCs w:val="21"/>
        </w:rPr>
        <w:t>。</w:t>
      </w:r>
    </w:p>
    <w:p w14:paraId="76311A59" w14:textId="77777777" w:rsidR="005B4FA4" w:rsidRPr="005B4FA4" w:rsidRDefault="005B4FA4" w:rsidP="005B4FA4">
      <w:pPr>
        <w:wordWrap w:val="0"/>
        <w:spacing w:line="400" w:lineRule="exact"/>
        <w:ind w:firstLine="420"/>
        <w:rPr>
          <w:rFonts w:ascii="Calibri" w:eastAsia="宋体" w:hAnsi="Calibri" w:cs="Times New Roman"/>
        </w:rPr>
      </w:pPr>
      <w:r w:rsidRPr="005B4FA4">
        <w:rPr>
          <w:rFonts w:ascii="Calibri" w:eastAsia="宋体" w:hAnsi="Calibri" w:cs="Times New Roman" w:hint="eastAsia"/>
        </w:rPr>
        <w:t>4.2</w:t>
      </w:r>
      <w:r w:rsidRPr="005B4FA4">
        <w:rPr>
          <w:rFonts w:ascii="Calibri" w:eastAsia="宋体" w:hAnsi="Calibri" w:cs="Times New Roman" w:hint="eastAsia"/>
        </w:rPr>
        <w:t>投标人在</w:t>
      </w:r>
      <w:bookmarkStart w:id="20" w:name="sys_招标文件获取开始时间_0013"/>
      <w:r w:rsidRPr="005B4FA4">
        <w:rPr>
          <w:rFonts w:ascii="Calibri" w:eastAsia="宋体" w:hAnsi="Calibri" w:cs="Times New Roman" w:hint="eastAsia"/>
          <w:u w:val="single"/>
        </w:rPr>
        <w:t xml:space="preserve"> </w:t>
      </w:r>
      <w:bookmarkEnd w:id="20"/>
      <w:r w:rsidRPr="005B4FA4">
        <w:rPr>
          <w:rFonts w:ascii="Calibri" w:eastAsia="宋体" w:hAnsi="Calibri" w:cs="Times New Roman" w:hint="eastAsia"/>
          <w:u w:val="single"/>
        </w:rPr>
        <w:t>2024</w:t>
      </w:r>
      <w:r w:rsidRPr="005B4FA4">
        <w:rPr>
          <w:rFonts w:ascii="Calibri" w:eastAsia="宋体" w:hAnsi="Calibri" w:cs="Times New Roman" w:hint="eastAsia"/>
          <w:u w:val="single"/>
        </w:rPr>
        <w:t>年</w:t>
      </w:r>
      <w:r w:rsidRPr="005B4FA4">
        <w:rPr>
          <w:rFonts w:ascii="Calibri" w:eastAsia="宋体" w:hAnsi="Calibri" w:cs="Times New Roman" w:hint="eastAsia"/>
          <w:u w:val="single"/>
        </w:rPr>
        <w:t>12</w:t>
      </w:r>
      <w:r w:rsidRPr="005B4FA4">
        <w:rPr>
          <w:rFonts w:ascii="Calibri" w:eastAsia="宋体" w:hAnsi="Calibri" w:cs="Times New Roman" w:hint="eastAsia"/>
          <w:u w:val="single"/>
        </w:rPr>
        <w:t>月</w:t>
      </w:r>
      <w:r w:rsidRPr="005B4FA4">
        <w:rPr>
          <w:rFonts w:ascii="Calibri" w:eastAsia="宋体" w:hAnsi="Calibri" w:cs="Times New Roman" w:hint="eastAsia"/>
          <w:u w:val="single"/>
        </w:rPr>
        <w:t>19</w:t>
      </w:r>
      <w:r w:rsidRPr="005B4FA4">
        <w:rPr>
          <w:rFonts w:ascii="Calibri" w:eastAsia="宋体" w:hAnsi="Calibri" w:cs="Times New Roman" w:hint="eastAsia"/>
          <w:u w:val="single"/>
        </w:rPr>
        <w:t>日</w:t>
      </w:r>
      <w:r w:rsidRPr="005B4FA4">
        <w:rPr>
          <w:rFonts w:ascii="Calibri" w:eastAsia="宋体" w:hAnsi="Calibri" w:cs="Times New Roman" w:hint="eastAsia"/>
          <w:u w:val="single"/>
        </w:rPr>
        <w:t>23</w:t>
      </w:r>
      <w:r w:rsidRPr="005B4FA4">
        <w:rPr>
          <w:rFonts w:ascii="Calibri" w:eastAsia="宋体" w:hAnsi="Calibri" w:cs="Times New Roman" w:hint="eastAsia"/>
          <w:u w:val="single"/>
        </w:rPr>
        <w:t>时</w:t>
      </w:r>
      <w:r w:rsidRPr="005B4FA4">
        <w:rPr>
          <w:rFonts w:ascii="Calibri" w:eastAsia="宋体" w:hAnsi="Calibri" w:cs="Times New Roman" w:hint="eastAsia"/>
          <w:u w:val="single"/>
        </w:rPr>
        <w:t>59</w:t>
      </w:r>
      <w:r w:rsidRPr="005B4FA4">
        <w:rPr>
          <w:rFonts w:ascii="Calibri" w:eastAsia="宋体" w:hAnsi="Calibri" w:cs="Times New Roman" w:hint="eastAsia"/>
          <w:u w:val="single"/>
        </w:rPr>
        <w:t>分</w:t>
      </w:r>
      <w:r w:rsidRPr="005B4FA4">
        <w:rPr>
          <w:rFonts w:ascii="Calibri" w:eastAsia="宋体" w:hAnsi="Calibri" w:cs="Times New Roman" w:hint="eastAsia"/>
          <w:u w:val="single"/>
        </w:rPr>
        <w:t xml:space="preserve"> </w:t>
      </w:r>
      <w:r w:rsidRPr="005B4FA4">
        <w:rPr>
          <w:rFonts w:ascii="Calibri" w:eastAsia="宋体" w:hAnsi="Calibri" w:cs="Times New Roman" w:hint="eastAsia"/>
        </w:rPr>
        <w:t>至</w:t>
      </w:r>
      <w:bookmarkStart w:id="21" w:name="sys_招标文件获取截止时间_0014"/>
      <w:r w:rsidRPr="005B4FA4">
        <w:rPr>
          <w:rFonts w:ascii="Calibri" w:eastAsia="宋体" w:hAnsi="Calibri" w:cs="Times New Roman" w:hint="eastAsia"/>
          <w:u w:val="single"/>
        </w:rPr>
        <w:t xml:space="preserve"> </w:t>
      </w:r>
      <w:bookmarkEnd w:id="21"/>
      <w:r w:rsidRPr="005B4FA4">
        <w:rPr>
          <w:rFonts w:ascii="Calibri" w:eastAsia="宋体" w:hAnsi="Calibri" w:cs="Times New Roman" w:hint="eastAsia"/>
          <w:u w:val="single"/>
        </w:rPr>
        <w:t>2024</w:t>
      </w:r>
      <w:r w:rsidRPr="005B4FA4">
        <w:rPr>
          <w:rFonts w:ascii="Calibri" w:eastAsia="宋体" w:hAnsi="Calibri" w:cs="Times New Roman" w:hint="eastAsia"/>
          <w:u w:val="single"/>
        </w:rPr>
        <w:t>年</w:t>
      </w:r>
      <w:r w:rsidRPr="005B4FA4">
        <w:rPr>
          <w:rFonts w:ascii="Calibri" w:eastAsia="宋体" w:hAnsi="Calibri" w:cs="Times New Roman" w:hint="eastAsia"/>
          <w:u w:val="single"/>
        </w:rPr>
        <w:t>12</w:t>
      </w:r>
      <w:r w:rsidRPr="005B4FA4">
        <w:rPr>
          <w:rFonts w:ascii="Calibri" w:eastAsia="宋体" w:hAnsi="Calibri" w:cs="Times New Roman" w:hint="eastAsia"/>
          <w:u w:val="single"/>
        </w:rPr>
        <w:t>月</w:t>
      </w:r>
      <w:r w:rsidRPr="005B4FA4">
        <w:rPr>
          <w:rFonts w:ascii="Calibri" w:eastAsia="宋体" w:hAnsi="Calibri" w:cs="Times New Roman" w:hint="eastAsia"/>
          <w:u w:val="single"/>
        </w:rPr>
        <w:t>31</w:t>
      </w:r>
      <w:r w:rsidRPr="005B4FA4">
        <w:rPr>
          <w:rFonts w:ascii="Calibri" w:eastAsia="宋体" w:hAnsi="Calibri" w:cs="Times New Roman" w:hint="eastAsia"/>
          <w:u w:val="single"/>
        </w:rPr>
        <w:t>日</w:t>
      </w:r>
      <w:r w:rsidRPr="005B4FA4">
        <w:rPr>
          <w:rFonts w:ascii="Calibri" w:eastAsia="宋体" w:hAnsi="Calibri" w:cs="Times New Roman" w:hint="eastAsia"/>
          <w:u w:val="single"/>
        </w:rPr>
        <w:t>23</w:t>
      </w:r>
      <w:r w:rsidRPr="005B4FA4">
        <w:rPr>
          <w:rFonts w:ascii="Calibri" w:eastAsia="宋体" w:hAnsi="Calibri" w:cs="Times New Roman" w:hint="eastAsia"/>
          <w:u w:val="single"/>
        </w:rPr>
        <w:t>时</w:t>
      </w:r>
      <w:r w:rsidRPr="005B4FA4">
        <w:rPr>
          <w:rFonts w:ascii="Calibri" w:eastAsia="宋体" w:hAnsi="Calibri" w:cs="Times New Roman" w:hint="eastAsia"/>
          <w:u w:val="single"/>
        </w:rPr>
        <w:t>59</w:t>
      </w:r>
      <w:r w:rsidRPr="005B4FA4">
        <w:rPr>
          <w:rFonts w:ascii="Calibri" w:eastAsia="宋体" w:hAnsi="Calibri" w:cs="Times New Roman" w:hint="eastAsia"/>
          <w:u w:val="single"/>
        </w:rPr>
        <w:t>分</w:t>
      </w:r>
      <w:r w:rsidRPr="005B4FA4">
        <w:rPr>
          <w:rFonts w:ascii="Calibri" w:eastAsia="宋体" w:hAnsi="Calibri" w:cs="Times New Roman" w:hint="eastAsia"/>
          <w:u w:val="single"/>
        </w:rPr>
        <w:t xml:space="preserve"> </w:t>
      </w:r>
      <w:r w:rsidRPr="005B4FA4">
        <w:rPr>
          <w:rFonts w:ascii="Calibri" w:eastAsia="宋体" w:hAnsi="Calibri" w:cs="Times New Roman" w:hint="eastAsia"/>
        </w:rPr>
        <w:t>（北京时间，下同），登录东风公司采购招投标交易平台（网址：</w:t>
      </w:r>
      <w:r w:rsidRPr="005B4FA4">
        <w:rPr>
          <w:rFonts w:ascii="Calibri" w:eastAsia="宋体" w:hAnsi="Calibri" w:cs="Times New Roman" w:hint="eastAsia"/>
        </w:rPr>
        <w:t>https//etp.dfmc.com.cn//</w:t>
      </w:r>
      <w:proofErr w:type="spellStart"/>
      <w:r w:rsidRPr="005B4FA4">
        <w:rPr>
          <w:rFonts w:ascii="Calibri" w:eastAsia="宋体" w:hAnsi="Calibri" w:cs="Times New Roman" w:hint="eastAsia"/>
        </w:rPr>
        <w:t>epmt</w:t>
      </w:r>
      <w:proofErr w:type="spellEnd"/>
      <w:r w:rsidRPr="005B4FA4">
        <w:rPr>
          <w:rFonts w:ascii="Calibri" w:eastAsia="宋体" w:hAnsi="Calibri" w:cs="Times New Roman" w:hint="eastAsia"/>
        </w:rPr>
        <w:t>/login-buy.html</w:t>
      </w:r>
      <w:r w:rsidRPr="005B4FA4">
        <w:rPr>
          <w:rFonts w:ascii="Calibri" w:eastAsia="宋体" w:hAnsi="Calibri" w:cs="Times New Roman" w:hint="eastAsia"/>
        </w:rPr>
        <w:t>）缴纳招标文件的费用及平台信息服务费（以下简称“平台服务费”，平台服务费缴纳方式和标准详见网站公示）后在网上下载招标文件，过时不售。未按规定从东风公司采购招投标交易平台购买招标文件的，不能参加投标。</w:t>
      </w:r>
    </w:p>
    <w:p w14:paraId="54CCB98C" w14:textId="77777777" w:rsidR="005B4FA4" w:rsidRPr="005B4FA4" w:rsidRDefault="005B4FA4" w:rsidP="005B4FA4">
      <w:pPr>
        <w:wordWrap w:val="0"/>
        <w:spacing w:line="400" w:lineRule="exact"/>
        <w:ind w:firstLine="420"/>
        <w:rPr>
          <w:rFonts w:ascii="Calibri" w:eastAsia="宋体" w:hAnsi="Calibri" w:cs="Times New Roman"/>
        </w:rPr>
      </w:pPr>
      <w:r w:rsidRPr="005B4FA4">
        <w:rPr>
          <w:rFonts w:ascii="Calibri" w:eastAsia="宋体" w:hAnsi="Calibri" w:cs="Times New Roman" w:hint="eastAsia"/>
        </w:rPr>
        <w:t>4.3</w:t>
      </w:r>
      <w:r w:rsidRPr="005B4FA4">
        <w:rPr>
          <w:rFonts w:ascii="Calibri" w:eastAsia="宋体" w:hAnsi="Calibri" w:cs="Times New Roman" w:hint="eastAsia"/>
        </w:rPr>
        <w:t>招标文件每套售价</w:t>
      </w:r>
      <w:r w:rsidRPr="005B4FA4">
        <w:rPr>
          <w:rFonts w:ascii="Calibri" w:eastAsia="宋体" w:hAnsi="Calibri" w:cs="Times New Roman" w:hint="eastAsia"/>
          <w:u w:val="single"/>
        </w:rPr>
        <w:t xml:space="preserve"> 800 </w:t>
      </w:r>
      <w:r w:rsidRPr="005B4FA4">
        <w:rPr>
          <w:rFonts w:ascii="Calibri" w:eastAsia="宋体" w:hAnsi="Calibri" w:cs="Times New Roman" w:hint="eastAsia"/>
        </w:rPr>
        <w:t>元。</w:t>
      </w:r>
    </w:p>
    <w:p w14:paraId="4CF71B62" w14:textId="77777777" w:rsidR="005B4FA4" w:rsidRPr="005B4FA4" w:rsidRDefault="005B4FA4" w:rsidP="005B4FA4">
      <w:pPr>
        <w:wordWrap w:val="0"/>
        <w:spacing w:line="400" w:lineRule="exact"/>
        <w:ind w:firstLine="420"/>
        <w:rPr>
          <w:rFonts w:ascii="Calibri" w:eastAsia="宋体" w:hAnsi="Calibri" w:cs="Times New Roman"/>
        </w:rPr>
      </w:pPr>
      <w:r w:rsidRPr="005B4FA4">
        <w:rPr>
          <w:rFonts w:ascii="Calibri" w:eastAsia="宋体" w:hAnsi="Calibri" w:cs="Times New Roman" w:hint="eastAsia"/>
        </w:rPr>
        <w:t>4.4 CA</w:t>
      </w:r>
      <w:r w:rsidRPr="005B4FA4">
        <w:rPr>
          <w:rFonts w:ascii="Calibri" w:eastAsia="宋体" w:hAnsi="Calibri" w:cs="Times New Roman" w:hint="eastAsia"/>
        </w:rPr>
        <w:t>证书（标证通）费用</w:t>
      </w:r>
      <w:r w:rsidRPr="005B4FA4">
        <w:rPr>
          <w:rFonts w:ascii="Calibri" w:eastAsia="宋体" w:hAnsi="Calibri" w:cs="Times New Roman" w:hint="eastAsia"/>
        </w:rPr>
        <w:t>400</w:t>
      </w:r>
      <w:r w:rsidRPr="005B4FA4">
        <w:rPr>
          <w:rFonts w:ascii="Calibri" w:eastAsia="宋体" w:hAnsi="Calibri" w:cs="Times New Roman" w:hint="eastAsia"/>
        </w:rPr>
        <w:t>元</w:t>
      </w:r>
      <w:r w:rsidRPr="005B4FA4">
        <w:rPr>
          <w:rFonts w:ascii="Calibri" w:eastAsia="宋体" w:hAnsi="Calibri" w:cs="Times New Roman" w:hint="eastAsia"/>
        </w:rPr>
        <w:t>/</w:t>
      </w:r>
      <w:r w:rsidRPr="005B4FA4">
        <w:rPr>
          <w:rFonts w:ascii="Calibri" w:eastAsia="宋体" w:hAnsi="Calibri" w:cs="Times New Roman" w:hint="eastAsia"/>
        </w:rPr>
        <w:t>年。</w:t>
      </w:r>
    </w:p>
    <w:p w14:paraId="3EE24B2E" w14:textId="77777777" w:rsidR="005B4FA4" w:rsidRPr="005B4FA4" w:rsidRDefault="005B4FA4" w:rsidP="005B4FA4">
      <w:pPr>
        <w:wordWrap w:val="0"/>
        <w:spacing w:line="400" w:lineRule="exact"/>
        <w:ind w:firstLine="420"/>
        <w:rPr>
          <w:rFonts w:ascii="Calibri" w:eastAsia="宋体" w:hAnsi="Calibri" w:cs="Times New Roman"/>
        </w:rPr>
      </w:pPr>
      <w:r w:rsidRPr="005B4FA4">
        <w:rPr>
          <w:rFonts w:ascii="Calibri" w:eastAsia="宋体" w:hAnsi="Calibri" w:cs="Times New Roman" w:hint="eastAsia"/>
        </w:rPr>
        <w:t>4.5</w:t>
      </w:r>
      <w:r w:rsidRPr="005B4FA4">
        <w:rPr>
          <w:rFonts w:ascii="Calibri" w:eastAsia="宋体" w:hAnsi="Calibri" w:cs="Times New Roman" w:hint="eastAsia"/>
        </w:rPr>
        <w:t>平台服务费</w:t>
      </w:r>
      <w:r w:rsidRPr="005B4FA4">
        <w:rPr>
          <w:rFonts w:ascii="Calibri" w:eastAsia="宋体" w:hAnsi="Calibri" w:cs="Times New Roman" w:hint="eastAsia"/>
        </w:rPr>
        <w:t>600</w:t>
      </w:r>
      <w:r w:rsidRPr="005B4FA4">
        <w:rPr>
          <w:rFonts w:ascii="Calibri" w:eastAsia="宋体" w:hAnsi="Calibri" w:cs="Times New Roman" w:hint="eastAsia"/>
        </w:rPr>
        <w:t>元</w:t>
      </w:r>
      <w:r w:rsidRPr="005B4FA4">
        <w:rPr>
          <w:rFonts w:ascii="Calibri" w:eastAsia="宋体" w:hAnsi="Calibri" w:cs="Times New Roman" w:hint="eastAsia"/>
        </w:rPr>
        <w:t>/</w:t>
      </w:r>
      <w:r w:rsidRPr="005B4FA4">
        <w:rPr>
          <w:rFonts w:ascii="Calibri" w:eastAsia="宋体" w:hAnsi="Calibri" w:cs="Times New Roman" w:hint="eastAsia"/>
        </w:rPr>
        <w:t>次。</w:t>
      </w:r>
    </w:p>
    <w:p w14:paraId="0A6AEF9E" w14:textId="77777777" w:rsidR="005B4FA4" w:rsidRPr="005B4FA4" w:rsidRDefault="005B4FA4" w:rsidP="005B4FA4">
      <w:pPr>
        <w:wordWrap w:val="0"/>
        <w:spacing w:line="400" w:lineRule="exact"/>
        <w:ind w:firstLine="420"/>
        <w:rPr>
          <w:rFonts w:ascii="Calibri" w:eastAsia="宋体" w:hAnsi="Calibri" w:cs="Times New Roman"/>
        </w:rPr>
      </w:pPr>
      <w:r w:rsidRPr="005B4FA4">
        <w:rPr>
          <w:rFonts w:ascii="Calibri" w:eastAsia="宋体" w:hAnsi="Calibri" w:cs="Times New Roman" w:hint="eastAsia"/>
        </w:rPr>
        <w:t>4.6</w:t>
      </w:r>
      <w:r w:rsidRPr="005B4FA4">
        <w:rPr>
          <w:rFonts w:ascii="Calibri" w:eastAsia="宋体" w:hAnsi="Calibri" w:cs="Times New Roman" w:hint="eastAsia"/>
        </w:rPr>
        <w:t>招标文件购买费用支付方式：东风公司采购招投标交易平台内支持的任一方式。</w:t>
      </w:r>
    </w:p>
    <w:p w14:paraId="437733F3" w14:textId="77777777" w:rsidR="005B4FA4" w:rsidRPr="005B4FA4" w:rsidRDefault="005B4FA4" w:rsidP="005B4FA4">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22" w:name="_Toc130894094"/>
      <w:bookmarkStart w:id="23" w:name="_Toc116909856"/>
      <w:bookmarkStart w:id="24" w:name="_Toc31797"/>
      <w:bookmarkStart w:id="25" w:name="_Toc184112877"/>
      <w:r w:rsidRPr="005B4FA4">
        <w:rPr>
          <w:rFonts w:ascii="等线 Light" w:eastAsia="等线 Light" w:hAnsi="等线 Light" w:cs="Times New Roman" w:hint="eastAsia"/>
          <w:b/>
          <w:bCs/>
          <w:sz w:val="32"/>
          <w:szCs w:val="32"/>
        </w:rPr>
        <w:t>5.投标文件的递交</w:t>
      </w:r>
      <w:bookmarkEnd w:id="22"/>
      <w:bookmarkEnd w:id="23"/>
      <w:bookmarkEnd w:id="24"/>
      <w:bookmarkEnd w:id="25"/>
    </w:p>
    <w:p w14:paraId="4F10C9EB" w14:textId="77777777" w:rsidR="005B4FA4" w:rsidRPr="005B4FA4" w:rsidRDefault="005B4FA4" w:rsidP="005B4FA4">
      <w:pPr>
        <w:wordWrap w:val="0"/>
        <w:spacing w:line="400" w:lineRule="exact"/>
        <w:ind w:firstLine="420"/>
        <w:rPr>
          <w:rFonts w:ascii="Calibri" w:eastAsia="宋体" w:hAnsi="Calibri" w:cs="Times New Roman"/>
        </w:rPr>
      </w:pPr>
      <w:r w:rsidRPr="005B4FA4">
        <w:rPr>
          <w:rFonts w:ascii="Calibri" w:eastAsia="宋体" w:hAnsi="Calibri" w:cs="Times New Roman" w:hint="eastAsia"/>
        </w:rPr>
        <w:t>5.1</w:t>
      </w:r>
      <w:r w:rsidRPr="005B4FA4">
        <w:rPr>
          <w:rFonts w:ascii="Calibri" w:eastAsia="宋体" w:hAnsi="Calibri" w:cs="Times New Roman" w:hint="eastAsia"/>
        </w:rPr>
        <w:t>投标文件递交截止时间（以下简称</w:t>
      </w:r>
      <w:r w:rsidRPr="005B4FA4">
        <w:rPr>
          <w:rFonts w:ascii="宋体" w:eastAsia="宋体" w:hAnsi="宋体" w:cs="Times New Roman" w:hint="eastAsia"/>
        </w:rPr>
        <w:t>“</w:t>
      </w:r>
      <w:r w:rsidRPr="005B4FA4">
        <w:rPr>
          <w:rFonts w:ascii="Calibri" w:eastAsia="宋体" w:hAnsi="Calibri" w:cs="Times New Roman" w:hint="eastAsia"/>
        </w:rPr>
        <w:t>投标截止时间</w:t>
      </w:r>
      <w:r w:rsidRPr="005B4FA4">
        <w:rPr>
          <w:rFonts w:ascii="宋体" w:eastAsia="宋体" w:hAnsi="宋体" w:cs="Times New Roman" w:hint="eastAsia"/>
        </w:rPr>
        <w:t>”</w:t>
      </w:r>
      <w:r w:rsidRPr="005B4FA4">
        <w:rPr>
          <w:rFonts w:ascii="Calibri" w:eastAsia="宋体" w:hAnsi="Calibri" w:cs="Times New Roman" w:hint="eastAsia"/>
        </w:rPr>
        <w:t>，下同）为</w:t>
      </w:r>
      <w:r w:rsidRPr="005B4FA4">
        <w:rPr>
          <w:rFonts w:ascii="Calibri" w:eastAsia="宋体" w:hAnsi="Calibri" w:cs="Times New Roman" w:hint="eastAsia"/>
          <w:u w:val="single"/>
        </w:rPr>
        <w:t>2025</w:t>
      </w:r>
      <w:r w:rsidRPr="005B4FA4">
        <w:rPr>
          <w:rFonts w:ascii="Calibri" w:eastAsia="宋体" w:hAnsi="Calibri" w:cs="Times New Roman" w:hint="eastAsia"/>
          <w:u w:val="single"/>
        </w:rPr>
        <w:t>年</w:t>
      </w:r>
      <w:r w:rsidRPr="005B4FA4">
        <w:rPr>
          <w:rFonts w:ascii="Calibri" w:eastAsia="宋体" w:hAnsi="Calibri" w:cs="Times New Roman" w:hint="eastAsia"/>
          <w:u w:val="single"/>
        </w:rPr>
        <w:t>01</w:t>
      </w:r>
      <w:r w:rsidRPr="005B4FA4">
        <w:rPr>
          <w:rFonts w:ascii="Calibri" w:eastAsia="宋体" w:hAnsi="Calibri" w:cs="Times New Roman" w:hint="eastAsia"/>
          <w:u w:val="single"/>
        </w:rPr>
        <w:t>月</w:t>
      </w:r>
      <w:r w:rsidRPr="005B4FA4">
        <w:rPr>
          <w:rFonts w:ascii="Calibri" w:eastAsia="宋体" w:hAnsi="Calibri" w:cs="Times New Roman" w:hint="eastAsia"/>
          <w:u w:val="single"/>
        </w:rPr>
        <w:t>16</w:t>
      </w:r>
      <w:r w:rsidRPr="005B4FA4">
        <w:rPr>
          <w:rFonts w:ascii="Calibri" w:eastAsia="宋体" w:hAnsi="Calibri" w:cs="Times New Roman" w:hint="eastAsia"/>
          <w:u w:val="single"/>
        </w:rPr>
        <w:t>日</w:t>
      </w:r>
      <w:r w:rsidRPr="005B4FA4">
        <w:rPr>
          <w:rFonts w:ascii="Calibri" w:eastAsia="宋体" w:hAnsi="Calibri" w:cs="Times New Roman" w:hint="eastAsia"/>
          <w:u w:val="single"/>
        </w:rPr>
        <w:t>09</w:t>
      </w:r>
      <w:r w:rsidRPr="005B4FA4">
        <w:rPr>
          <w:rFonts w:ascii="Calibri" w:eastAsia="宋体" w:hAnsi="Calibri" w:cs="Times New Roman" w:hint="eastAsia"/>
          <w:u w:val="single"/>
        </w:rPr>
        <w:t>时</w:t>
      </w:r>
      <w:r w:rsidRPr="005B4FA4">
        <w:rPr>
          <w:rFonts w:ascii="Calibri" w:eastAsia="宋体" w:hAnsi="Calibri" w:cs="Times New Roman" w:hint="eastAsia"/>
          <w:u w:val="single"/>
        </w:rPr>
        <w:t>30</w:t>
      </w:r>
      <w:r w:rsidRPr="005B4FA4">
        <w:rPr>
          <w:rFonts w:ascii="Calibri" w:eastAsia="宋体" w:hAnsi="Calibri" w:cs="Times New Roman" w:hint="eastAsia"/>
          <w:u w:val="single"/>
        </w:rPr>
        <w:t>分</w:t>
      </w:r>
      <w:r w:rsidRPr="005B4FA4">
        <w:rPr>
          <w:rFonts w:ascii="Calibri" w:eastAsia="宋体" w:hAnsi="Calibri" w:cs="Times New Roman" w:hint="eastAsia"/>
          <w:u w:val="single"/>
        </w:rPr>
        <w:t xml:space="preserve">  </w:t>
      </w:r>
      <w:r w:rsidRPr="005B4FA4">
        <w:rPr>
          <w:rFonts w:ascii="Calibri" w:eastAsia="宋体" w:hAnsi="Calibri" w:cs="Times New Roman" w:hint="eastAsia"/>
        </w:rPr>
        <w:t>。</w:t>
      </w:r>
    </w:p>
    <w:p w14:paraId="521F11A4" w14:textId="77777777" w:rsidR="005B4FA4" w:rsidRPr="005B4FA4" w:rsidRDefault="005B4FA4" w:rsidP="005B4FA4">
      <w:pPr>
        <w:wordWrap w:val="0"/>
        <w:spacing w:line="400" w:lineRule="exact"/>
        <w:ind w:firstLine="420"/>
        <w:rPr>
          <w:rFonts w:ascii="Calibri" w:eastAsia="宋体" w:hAnsi="Calibri" w:cs="Times New Roman"/>
        </w:rPr>
      </w:pPr>
      <w:r w:rsidRPr="005B4FA4">
        <w:rPr>
          <w:rFonts w:ascii="Calibri" w:eastAsia="宋体" w:hAnsi="Calibri" w:cs="Times New Roman" w:hint="eastAsia"/>
        </w:rPr>
        <w:t>5.2</w:t>
      </w:r>
      <w:r w:rsidRPr="005B4FA4">
        <w:rPr>
          <w:rFonts w:ascii="Calibri" w:eastAsia="宋体" w:hAnsi="Calibri" w:cs="Times New Roman" w:hint="eastAsia"/>
        </w:rPr>
        <w:t>本次投标只接受电子投标文件，不接收纸质投标文件。电子投标文件需在投标截止时间前递交，逾期无法递交。</w:t>
      </w:r>
    </w:p>
    <w:p w14:paraId="0CF48F2E" w14:textId="77777777" w:rsidR="005B4FA4" w:rsidRPr="005B4FA4" w:rsidRDefault="005B4FA4" w:rsidP="005B4FA4">
      <w:pPr>
        <w:wordWrap w:val="0"/>
        <w:spacing w:line="400" w:lineRule="exact"/>
        <w:ind w:firstLine="420"/>
        <w:rPr>
          <w:rFonts w:ascii="Calibri" w:eastAsia="宋体" w:hAnsi="Calibri" w:cs="Times New Roman"/>
        </w:rPr>
      </w:pPr>
      <w:bookmarkStart w:id="26" w:name="_Hlk126048997"/>
      <w:r w:rsidRPr="005B4FA4">
        <w:rPr>
          <w:rFonts w:ascii="Calibri" w:eastAsia="宋体" w:hAnsi="Calibri" w:cs="Times New Roman" w:hint="eastAsia"/>
        </w:rPr>
        <w:t>5</w:t>
      </w:r>
      <w:r w:rsidRPr="005B4FA4">
        <w:rPr>
          <w:rFonts w:ascii="Calibri" w:eastAsia="宋体" w:hAnsi="Calibri" w:cs="Times New Roman"/>
        </w:rPr>
        <w:t>.3</w:t>
      </w:r>
      <w:bookmarkEnd w:id="26"/>
      <w:r w:rsidRPr="005B4FA4">
        <w:rPr>
          <w:rFonts w:ascii="Calibri" w:eastAsia="宋体" w:hAnsi="Calibri" w:cs="Times New Roman" w:hint="eastAsia"/>
        </w:rPr>
        <w:t>投标人在投标截止时间前将已进行电子签章（包括企业电子印章和法定代表人或其委托代理人个人电子印章）且经过加密的电子投标文件通过东风公司采购招投标交易平台网站递交，以东风公司采购招投标交易平台回复的《电子投标文件递交成功回执单》作为成功递交并被接收的依据。</w:t>
      </w:r>
    </w:p>
    <w:p w14:paraId="1D259FF2" w14:textId="77777777" w:rsidR="005B4FA4" w:rsidRPr="005B4FA4" w:rsidRDefault="005B4FA4" w:rsidP="005B4FA4">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27" w:name="_Toc11947"/>
      <w:bookmarkStart w:id="28" w:name="_Toc116909857"/>
      <w:bookmarkStart w:id="29" w:name="_Toc130894095"/>
      <w:bookmarkStart w:id="30" w:name="_Toc184112878"/>
      <w:r w:rsidRPr="005B4FA4">
        <w:rPr>
          <w:rFonts w:ascii="等线 Light" w:eastAsia="等线 Light" w:hAnsi="等线 Light" w:cs="Times New Roman" w:hint="eastAsia"/>
          <w:b/>
          <w:bCs/>
          <w:sz w:val="32"/>
          <w:szCs w:val="32"/>
        </w:rPr>
        <w:t>6.投标相关事宜</w:t>
      </w:r>
      <w:bookmarkEnd w:id="27"/>
      <w:bookmarkEnd w:id="28"/>
      <w:bookmarkEnd w:id="29"/>
      <w:bookmarkEnd w:id="30"/>
    </w:p>
    <w:p w14:paraId="4775BE49" w14:textId="77777777" w:rsidR="005B4FA4" w:rsidRPr="005B4FA4" w:rsidRDefault="005B4FA4" w:rsidP="005B4FA4">
      <w:pPr>
        <w:spacing w:line="400" w:lineRule="exact"/>
        <w:ind w:firstLine="420"/>
        <w:rPr>
          <w:rFonts w:ascii="Calibri" w:eastAsia="宋体" w:hAnsi="Calibri" w:cs="Times New Roman"/>
        </w:rPr>
      </w:pPr>
      <w:r w:rsidRPr="005B4FA4">
        <w:rPr>
          <w:rFonts w:ascii="Calibri" w:eastAsia="宋体" w:hAnsi="Calibri" w:cs="Times New Roman" w:hint="eastAsia"/>
          <w:u w:val="single"/>
        </w:rPr>
        <w:t xml:space="preserve"> /  </w:t>
      </w:r>
      <w:r w:rsidRPr="005B4FA4">
        <w:rPr>
          <w:rFonts w:ascii="Calibri" w:eastAsia="宋体" w:hAnsi="Calibri" w:cs="Times New Roman" w:hint="eastAsia"/>
        </w:rPr>
        <w:t>。</w:t>
      </w:r>
    </w:p>
    <w:p w14:paraId="0B11D947" w14:textId="77777777" w:rsidR="005B4FA4" w:rsidRPr="005B4FA4" w:rsidRDefault="005B4FA4" w:rsidP="005B4FA4">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31" w:name="_Toc116909858"/>
      <w:bookmarkStart w:id="32" w:name="_Toc130894096"/>
      <w:bookmarkStart w:id="33" w:name="_Toc20680"/>
      <w:bookmarkStart w:id="34" w:name="_Toc184112879"/>
      <w:r w:rsidRPr="005B4FA4">
        <w:rPr>
          <w:rFonts w:ascii="等线 Light" w:eastAsia="等线 Light" w:hAnsi="等线 Light" w:cs="Times New Roman" w:hint="eastAsia"/>
          <w:b/>
          <w:bCs/>
          <w:sz w:val="32"/>
          <w:szCs w:val="32"/>
        </w:rPr>
        <w:t>7.评标办法</w:t>
      </w:r>
      <w:bookmarkEnd w:id="31"/>
      <w:bookmarkEnd w:id="32"/>
      <w:bookmarkEnd w:id="33"/>
      <w:bookmarkEnd w:id="34"/>
    </w:p>
    <w:p w14:paraId="46C93BB4" w14:textId="77777777" w:rsidR="005B4FA4" w:rsidRPr="005B4FA4" w:rsidRDefault="005B4FA4" w:rsidP="005B4FA4">
      <w:pPr>
        <w:spacing w:afterLines="50" w:after="156" w:line="400" w:lineRule="exact"/>
        <w:ind w:firstLine="420"/>
        <w:rPr>
          <w:rFonts w:ascii="Calibri" w:eastAsia="宋体" w:hAnsi="Calibri" w:cs="Times New Roman"/>
        </w:rPr>
      </w:pPr>
      <w:r w:rsidRPr="005B4FA4">
        <w:rPr>
          <w:rFonts w:ascii="Calibri" w:eastAsia="宋体" w:hAnsi="Calibri" w:cs="Times New Roman" w:hint="eastAsia"/>
        </w:rPr>
        <w:t>本次招标评标办法采用</w:t>
      </w:r>
      <w:r w:rsidRPr="005B4FA4">
        <w:rPr>
          <w:rFonts w:ascii="Calibri" w:eastAsia="宋体" w:hAnsi="Calibri" w:cs="Times New Roman" w:hint="eastAsia"/>
          <w:u w:val="single"/>
        </w:rPr>
        <w:t xml:space="preserve"> </w:t>
      </w:r>
      <w:r w:rsidRPr="005B4FA4">
        <w:rPr>
          <w:rFonts w:ascii="Calibri" w:eastAsia="宋体" w:hAnsi="Calibri" w:cs="Times New Roman" w:hint="eastAsia"/>
          <w:u w:val="single"/>
        </w:rPr>
        <w:t>经评审的最低投标价法</w:t>
      </w:r>
      <w:r w:rsidRPr="005B4FA4">
        <w:rPr>
          <w:rFonts w:ascii="Calibri" w:eastAsia="宋体" w:hAnsi="Calibri" w:cs="Times New Roman" w:hint="eastAsia"/>
          <w:u w:val="single"/>
        </w:rPr>
        <w:t xml:space="preserve"> </w:t>
      </w:r>
      <w:r w:rsidRPr="005B4FA4">
        <w:rPr>
          <w:rFonts w:ascii="Calibri" w:eastAsia="宋体" w:hAnsi="Calibri" w:cs="Times New Roman" w:hint="eastAsia"/>
        </w:rPr>
        <w:t>。</w:t>
      </w:r>
    </w:p>
    <w:p w14:paraId="31044A19" w14:textId="77777777" w:rsidR="005B4FA4" w:rsidRPr="005B4FA4" w:rsidRDefault="005B4FA4" w:rsidP="005B4FA4">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35" w:name="_Toc116909859"/>
      <w:bookmarkStart w:id="36" w:name="_Toc2468"/>
      <w:bookmarkStart w:id="37" w:name="_Toc130894097"/>
      <w:bookmarkStart w:id="38" w:name="_Toc184112880"/>
      <w:r w:rsidRPr="005B4FA4">
        <w:rPr>
          <w:rFonts w:ascii="等线 Light" w:eastAsia="等线 Light" w:hAnsi="等线 Light" w:cs="Times New Roman" w:hint="eastAsia"/>
          <w:b/>
          <w:bCs/>
          <w:sz w:val="32"/>
          <w:szCs w:val="32"/>
        </w:rPr>
        <w:t>8.发布公告的媒介</w:t>
      </w:r>
      <w:bookmarkEnd w:id="35"/>
      <w:bookmarkEnd w:id="36"/>
      <w:bookmarkEnd w:id="37"/>
      <w:bookmarkEnd w:id="38"/>
    </w:p>
    <w:p w14:paraId="0C9B7588" w14:textId="77777777" w:rsidR="005B4FA4" w:rsidRPr="005B4FA4" w:rsidRDefault="005B4FA4" w:rsidP="005B4FA4">
      <w:pPr>
        <w:spacing w:line="400" w:lineRule="exact"/>
        <w:ind w:firstLine="420"/>
        <w:rPr>
          <w:rFonts w:ascii="Calibri" w:eastAsia="宋体" w:hAnsi="Calibri" w:cs="Times New Roman"/>
        </w:rPr>
      </w:pPr>
      <w:r w:rsidRPr="005B4FA4">
        <w:rPr>
          <w:rFonts w:ascii="Calibri" w:eastAsia="宋体" w:hAnsi="Calibri" w:cs="Times New Roman"/>
        </w:rPr>
        <w:t>8</w:t>
      </w:r>
      <w:r w:rsidRPr="005B4FA4">
        <w:rPr>
          <w:rFonts w:ascii="Calibri" w:eastAsia="宋体" w:hAnsi="Calibri" w:cs="Times New Roman" w:hint="eastAsia"/>
        </w:rPr>
        <w:t>.1</w:t>
      </w:r>
      <w:r w:rsidRPr="005B4FA4">
        <w:rPr>
          <w:rFonts w:ascii="Calibri" w:eastAsia="宋体" w:hAnsi="Calibri" w:cs="Times New Roman" w:hint="eastAsia"/>
        </w:rPr>
        <w:t>本招标公告同时在中国招标投标公共服务平台（</w:t>
      </w:r>
      <w:r w:rsidRPr="005B4FA4">
        <w:rPr>
          <w:rFonts w:ascii="Calibri" w:eastAsia="宋体" w:hAnsi="Calibri" w:cs="Times New Roman" w:hint="eastAsia"/>
        </w:rPr>
        <w:t>http://www.cebpubservice.com</w:t>
      </w:r>
      <w:r w:rsidRPr="005B4FA4">
        <w:rPr>
          <w:rFonts w:ascii="Calibri" w:eastAsia="宋体" w:hAnsi="Calibri" w:cs="Times New Roman" w:hint="eastAsia"/>
        </w:rPr>
        <w:t>）和东风公司采购招投标交易平台（</w:t>
      </w:r>
      <w:r w:rsidRPr="005B4FA4">
        <w:rPr>
          <w:rFonts w:ascii="Calibri" w:eastAsia="宋体" w:hAnsi="Calibri" w:cs="Times New Roman" w:hint="eastAsia"/>
        </w:rPr>
        <w:t>https//etp.dfmc.com.cn/</w:t>
      </w:r>
      <w:r w:rsidRPr="005B4FA4">
        <w:rPr>
          <w:rFonts w:ascii="Calibri" w:eastAsia="宋体" w:hAnsi="Calibri" w:cs="Times New Roman" w:hint="eastAsia"/>
        </w:rPr>
        <w:t>）发布。</w:t>
      </w:r>
    </w:p>
    <w:p w14:paraId="42F88AB8" w14:textId="77777777" w:rsidR="005B4FA4" w:rsidRPr="005B4FA4" w:rsidRDefault="005B4FA4" w:rsidP="005B4FA4">
      <w:pPr>
        <w:spacing w:line="400" w:lineRule="exact"/>
        <w:ind w:firstLine="420"/>
        <w:rPr>
          <w:rFonts w:ascii="Calibri" w:eastAsia="宋体" w:hAnsi="Calibri" w:cs="Times New Roman"/>
        </w:rPr>
      </w:pPr>
      <w:r w:rsidRPr="005B4FA4">
        <w:rPr>
          <w:rFonts w:ascii="Calibri" w:eastAsia="宋体" w:hAnsi="Calibri" w:cs="Times New Roman"/>
        </w:rPr>
        <w:t>8</w:t>
      </w:r>
      <w:r w:rsidRPr="005B4FA4">
        <w:rPr>
          <w:rFonts w:ascii="Calibri" w:eastAsia="宋体" w:hAnsi="Calibri" w:cs="Times New Roman" w:hint="eastAsia"/>
        </w:rPr>
        <w:t>.2</w:t>
      </w:r>
      <w:r w:rsidRPr="005B4FA4">
        <w:rPr>
          <w:rFonts w:ascii="Calibri" w:eastAsia="宋体" w:hAnsi="Calibri" w:cs="Times New Roman" w:hint="eastAsia"/>
        </w:rPr>
        <w:t>招标代理机构通过东风公司采购招投标交易平台发布的招标公告（或投标邀请书）、招标文件、澄清、变更、补遗、中标结果通知等招标过程信息，一经东风公司采购招投标交易平台发布，视为已送达各投标人。</w:t>
      </w:r>
    </w:p>
    <w:p w14:paraId="53EE840B" w14:textId="77777777" w:rsidR="005B4FA4" w:rsidRPr="005B4FA4" w:rsidRDefault="005B4FA4" w:rsidP="005B4FA4">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39" w:name="_Toc116909860"/>
      <w:bookmarkStart w:id="40" w:name="_Toc24168"/>
      <w:bookmarkStart w:id="41" w:name="_Toc130894098"/>
      <w:bookmarkStart w:id="42" w:name="_Toc184112881"/>
      <w:r w:rsidRPr="005B4FA4">
        <w:rPr>
          <w:rFonts w:ascii="等线 Light" w:eastAsia="等线 Light" w:hAnsi="等线 Light" w:cs="Times New Roman" w:hint="eastAsia"/>
          <w:b/>
          <w:bCs/>
          <w:sz w:val="32"/>
          <w:szCs w:val="32"/>
        </w:rPr>
        <w:t>9</w:t>
      </w:r>
      <w:r w:rsidRPr="005B4FA4">
        <w:rPr>
          <w:rFonts w:ascii="等线 Light" w:eastAsia="等线 Light" w:hAnsi="等线 Light" w:cs="Times New Roman"/>
          <w:b/>
          <w:bCs/>
          <w:sz w:val="32"/>
          <w:szCs w:val="32"/>
        </w:rPr>
        <w:t>.</w:t>
      </w:r>
      <w:r w:rsidRPr="005B4FA4">
        <w:rPr>
          <w:rFonts w:ascii="等线 Light" w:eastAsia="等线 Light" w:hAnsi="等线 Light" w:cs="Times New Roman" w:hint="eastAsia"/>
          <w:b/>
          <w:bCs/>
          <w:sz w:val="32"/>
          <w:szCs w:val="32"/>
        </w:rPr>
        <w:t>注意事项</w:t>
      </w:r>
      <w:bookmarkEnd w:id="39"/>
      <w:bookmarkEnd w:id="40"/>
      <w:bookmarkEnd w:id="41"/>
      <w:bookmarkEnd w:id="42"/>
    </w:p>
    <w:p w14:paraId="004C739D" w14:textId="77777777" w:rsidR="005B4FA4" w:rsidRPr="005B4FA4" w:rsidRDefault="005B4FA4" w:rsidP="005B4FA4">
      <w:pPr>
        <w:spacing w:line="400" w:lineRule="exact"/>
        <w:ind w:firstLine="420"/>
        <w:rPr>
          <w:rFonts w:ascii="Calibri" w:eastAsia="宋体" w:hAnsi="Calibri" w:cs="Times New Roman"/>
        </w:rPr>
      </w:pPr>
      <w:r w:rsidRPr="005B4FA4">
        <w:rPr>
          <w:rFonts w:ascii="Calibri" w:eastAsia="宋体" w:hAnsi="Calibri" w:cs="Times New Roman"/>
        </w:rPr>
        <w:t>9</w:t>
      </w:r>
      <w:r w:rsidRPr="005B4FA4">
        <w:rPr>
          <w:rFonts w:ascii="Calibri" w:eastAsia="宋体" w:hAnsi="Calibri" w:cs="Times New Roman" w:hint="eastAsia"/>
        </w:rPr>
        <w:t>.1</w:t>
      </w:r>
      <w:r w:rsidRPr="005B4FA4">
        <w:rPr>
          <w:rFonts w:ascii="Calibri" w:eastAsia="宋体" w:hAnsi="Calibri" w:cs="Times New Roman" w:hint="eastAsia"/>
        </w:rPr>
        <w:t>投标人须办理手机</w:t>
      </w:r>
      <w:r w:rsidRPr="005B4FA4">
        <w:rPr>
          <w:rFonts w:ascii="Calibri" w:eastAsia="宋体" w:hAnsi="Calibri" w:cs="Times New Roman" w:hint="eastAsia"/>
        </w:rPr>
        <w:t>CA</w:t>
      </w:r>
      <w:r w:rsidRPr="005B4FA4">
        <w:rPr>
          <w:rFonts w:ascii="Calibri" w:eastAsia="宋体" w:hAnsi="Calibri" w:cs="Times New Roman" w:hint="eastAsia"/>
        </w:rPr>
        <w:t>（标证通）后才能进行网上购买招标文件、澄清答疑、制作投标文件、加密递交投标文件及解密投标文件等业务。投标人可从东风公司采购招投标交易平台下载网上注册、手机</w:t>
      </w:r>
      <w:r w:rsidRPr="005B4FA4">
        <w:rPr>
          <w:rFonts w:ascii="Calibri" w:eastAsia="宋体" w:hAnsi="Calibri" w:cs="Times New Roman" w:hint="eastAsia"/>
        </w:rPr>
        <w:t>CA</w:t>
      </w:r>
      <w:r w:rsidRPr="005B4FA4">
        <w:rPr>
          <w:rFonts w:ascii="Calibri" w:eastAsia="宋体" w:hAnsi="Calibri" w:cs="Times New Roman" w:hint="eastAsia"/>
        </w:rPr>
        <w:t>（标正通）办理及电子投标操作指南。注册时需提交相关资料到东风公司采购招投标交易平台</w:t>
      </w:r>
      <w:r w:rsidRPr="005B4FA4">
        <w:rPr>
          <w:rFonts w:ascii="Calibri" w:eastAsia="宋体" w:hAnsi="Calibri" w:cs="Times New Roman" w:hint="eastAsia"/>
        </w:rPr>
        <w:t>,</w:t>
      </w:r>
      <w:r w:rsidRPr="005B4FA4">
        <w:rPr>
          <w:rFonts w:ascii="Calibri" w:eastAsia="宋体" w:hAnsi="Calibri" w:cs="Times New Roman" w:hint="eastAsia"/>
        </w:rPr>
        <w:t>经平台工作人员审核通过后完成注册，手机</w:t>
      </w:r>
      <w:r w:rsidRPr="005B4FA4">
        <w:rPr>
          <w:rFonts w:ascii="Calibri" w:eastAsia="宋体" w:hAnsi="Calibri" w:cs="Times New Roman" w:hint="eastAsia"/>
        </w:rPr>
        <w:t>CA</w:t>
      </w:r>
      <w:r w:rsidRPr="005B4FA4">
        <w:rPr>
          <w:rFonts w:ascii="Calibri" w:eastAsia="宋体" w:hAnsi="Calibri" w:cs="Times New Roman" w:hint="eastAsia"/>
        </w:rPr>
        <w:t>（标证通）可同步办理。</w:t>
      </w:r>
    </w:p>
    <w:p w14:paraId="0FFC0ACE" w14:textId="77777777" w:rsidR="005B4FA4" w:rsidRPr="005B4FA4" w:rsidRDefault="005B4FA4" w:rsidP="005B4FA4">
      <w:pPr>
        <w:spacing w:line="400" w:lineRule="exact"/>
        <w:ind w:firstLineChars="200" w:firstLine="420"/>
        <w:contextualSpacing/>
        <w:jc w:val="left"/>
        <w:rPr>
          <w:rFonts w:ascii="宋体" w:eastAsia="宋体" w:hAnsi="宋体" w:cs="Times New Roman" w:hint="eastAsia"/>
          <w:kern w:val="10"/>
          <w:szCs w:val="21"/>
        </w:rPr>
      </w:pPr>
      <w:r w:rsidRPr="005B4FA4">
        <w:rPr>
          <w:rFonts w:ascii="Calibri" w:eastAsia="宋体" w:hAnsi="Calibri" w:cs="Times New Roman"/>
        </w:rPr>
        <w:t>9</w:t>
      </w:r>
      <w:r w:rsidRPr="005B4FA4">
        <w:rPr>
          <w:rFonts w:ascii="Calibri" w:eastAsia="宋体" w:hAnsi="Calibri" w:cs="Times New Roman" w:hint="eastAsia"/>
        </w:rPr>
        <w:t>.2</w:t>
      </w:r>
      <w:r w:rsidRPr="005B4FA4">
        <w:rPr>
          <w:rFonts w:ascii="宋体" w:eastAsia="宋体" w:hAnsi="宋体" w:cs="Times New Roman" w:hint="eastAsia"/>
          <w:kern w:val="10"/>
          <w:szCs w:val="21"/>
        </w:rPr>
        <w:t>投标人在使用东风公司采购招投标交易平台时遇到各类操作问题时（如：投标人网上注册及CA证书办理、使用投标客户端编制文件、递交文件时遇到的技术问题等），可通过以下两种方式与东风公司采购招投标交易平台客服联系，咨询解决办法：</w:t>
      </w:r>
    </w:p>
    <w:p w14:paraId="5337403A" w14:textId="77777777" w:rsidR="005B4FA4" w:rsidRPr="005B4FA4" w:rsidRDefault="005B4FA4" w:rsidP="005B4FA4">
      <w:pPr>
        <w:spacing w:line="400" w:lineRule="exact"/>
        <w:ind w:firstLineChars="200" w:firstLine="420"/>
        <w:contextualSpacing/>
        <w:jc w:val="left"/>
        <w:rPr>
          <w:rFonts w:ascii="宋体" w:eastAsia="宋体" w:hAnsi="宋体" w:cs="Times New Roman" w:hint="eastAsia"/>
          <w:kern w:val="10"/>
          <w:szCs w:val="21"/>
        </w:rPr>
      </w:pPr>
      <w:r w:rsidRPr="005B4FA4">
        <w:rPr>
          <w:rFonts w:ascii="宋体" w:eastAsia="宋体" w:hAnsi="宋体" w:cs="Times New Roman" w:hint="eastAsia"/>
          <w:kern w:val="10"/>
          <w:szCs w:val="21"/>
        </w:rPr>
        <w:t>（1）点击东风公司采购招投标交易平台登录首页中的智能机器人进行在线咨询；</w:t>
      </w:r>
    </w:p>
    <w:p w14:paraId="09A7CC8B" w14:textId="77777777" w:rsidR="005B4FA4" w:rsidRPr="005B4FA4" w:rsidRDefault="005B4FA4" w:rsidP="005B4FA4">
      <w:pPr>
        <w:spacing w:line="400" w:lineRule="exact"/>
        <w:ind w:firstLine="420"/>
        <w:rPr>
          <w:rFonts w:ascii="宋体" w:eastAsia="宋体" w:hAnsi="宋体" w:cs="Times New Roman" w:hint="eastAsia"/>
          <w:kern w:val="10"/>
          <w:szCs w:val="21"/>
        </w:rPr>
      </w:pPr>
      <w:r w:rsidRPr="005B4FA4">
        <w:rPr>
          <w:rFonts w:ascii="宋体" w:eastAsia="宋体" w:hAnsi="宋体" w:cs="Times New Roman" w:hint="eastAsia"/>
          <w:kern w:val="10"/>
          <w:szCs w:val="21"/>
        </w:rPr>
        <w:t>（2）拨打客服电话：</w:t>
      </w:r>
      <w:r w:rsidRPr="005B4FA4">
        <w:rPr>
          <w:rFonts w:ascii="宋体" w:eastAsia="宋体" w:hAnsi="宋体" w:cs="Times New Roman" w:hint="eastAsia"/>
          <w:kern w:val="10"/>
          <w:szCs w:val="21"/>
          <w:u w:val="single"/>
        </w:rPr>
        <w:t>027-84285518</w:t>
      </w:r>
      <w:r w:rsidRPr="005B4FA4">
        <w:rPr>
          <w:rFonts w:ascii="宋体" w:eastAsia="宋体" w:hAnsi="宋体" w:cs="Times New Roman" w:hint="eastAsia"/>
          <w:kern w:val="10"/>
          <w:szCs w:val="21"/>
        </w:rPr>
        <w:t>；</w:t>
      </w:r>
    </w:p>
    <w:p w14:paraId="055EA387" w14:textId="77777777" w:rsidR="005B4FA4" w:rsidRPr="005B4FA4" w:rsidRDefault="005B4FA4" w:rsidP="005B4FA4">
      <w:pPr>
        <w:spacing w:line="400" w:lineRule="exact"/>
        <w:ind w:firstLine="420"/>
        <w:rPr>
          <w:rFonts w:ascii="Calibri" w:eastAsia="宋体" w:hAnsi="Calibri" w:cs="Times New Roman"/>
        </w:rPr>
      </w:pPr>
      <w:r w:rsidRPr="005B4FA4">
        <w:rPr>
          <w:rFonts w:ascii="宋体" w:eastAsia="宋体" w:hAnsi="宋体" w:cs="Times New Roman" w:hint="eastAsia"/>
          <w:kern w:val="10"/>
          <w:szCs w:val="21"/>
        </w:rPr>
        <w:t>（3）</w:t>
      </w:r>
      <w:r w:rsidRPr="005B4FA4">
        <w:rPr>
          <w:rFonts w:ascii="Times New Roman" w:eastAsia="宋体" w:hAnsi="Times New Roman" w:cs="Times New Roman" w:hint="eastAsia"/>
          <w:szCs w:val="24"/>
        </w:rPr>
        <w:t>联</w:t>
      </w:r>
      <w:r w:rsidRPr="005B4FA4">
        <w:rPr>
          <w:rFonts w:ascii="宋体" w:eastAsia="宋体" w:hAnsi="宋体" w:cs="Times New Roman" w:hint="eastAsia"/>
          <w:kern w:val="10"/>
          <w:szCs w:val="21"/>
        </w:rPr>
        <w:t>系客服QQ：</w:t>
      </w:r>
      <w:r w:rsidRPr="005B4FA4">
        <w:rPr>
          <w:rFonts w:ascii="宋体" w:eastAsia="宋体" w:hAnsi="宋体" w:cs="Times New Roman"/>
          <w:kern w:val="10"/>
          <w:szCs w:val="21"/>
          <w:u w:val="single"/>
        </w:rPr>
        <w:t>2809557358</w:t>
      </w:r>
      <w:r w:rsidRPr="005B4FA4">
        <w:rPr>
          <w:rFonts w:ascii="宋体" w:eastAsia="宋体" w:hAnsi="宋体" w:cs="Times New Roman" w:hint="eastAsia"/>
          <w:kern w:val="10"/>
          <w:szCs w:val="21"/>
          <w:u w:val="single"/>
        </w:rPr>
        <w:t>。</w:t>
      </w:r>
    </w:p>
    <w:p w14:paraId="1AB419E8" w14:textId="77777777" w:rsidR="005B4FA4" w:rsidRPr="005B4FA4" w:rsidRDefault="005B4FA4" w:rsidP="005B4FA4">
      <w:pPr>
        <w:spacing w:line="400" w:lineRule="exact"/>
        <w:ind w:firstLine="420"/>
        <w:rPr>
          <w:rFonts w:ascii="Calibri" w:eastAsia="宋体" w:hAnsi="Calibri" w:cs="Times New Roman"/>
          <w:szCs w:val="21"/>
        </w:rPr>
      </w:pPr>
      <w:r w:rsidRPr="005B4FA4">
        <w:rPr>
          <w:rFonts w:ascii="Calibri" w:eastAsia="宋体" w:hAnsi="Calibri" w:cs="Times New Roman"/>
        </w:rPr>
        <w:t>9</w:t>
      </w:r>
      <w:r w:rsidRPr="005B4FA4">
        <w:rPr>
          <w:rFonts w:ascii="Calibri" w:eastAsia="宋体" w:hAnsi="Calibri" w:cs="Times New Roman" w:hint="eastAsia"/>
        </w:rPr>
        <w:t>.3</w:t>
      </w:r>
      <w:r w:rsidRPr="005B4FA4">
        <w:rPr>
          <w:rFonts w:ascii="Calibri" w:eastAsia="宋体" w:hAnsi="Calibri" w:cs="Times New Roman" w:hint="eastAsia"/>
        </w:rPr>
        <w:t>投标人在投标过程中如遇到本项目的具体业务问题，请向招标代理机构项目经理进行咨询。</w:t>
      </w:r>
    </w:p>
    <w:p w14:paraId="0A52A50A" w14:textId="77777777" w:rsidR="005B4FA4" w:rsidRPr="005B4FA4" w:rsidRDefault="005B4FA4" w:rsidP="005B4FA4">
      <w:pPr>
        <w:keepNext/>
        <w:keepLines/>
        <w:spacing w:before="260" w:after="260" w:line="416" w:lineRule="auto"/>
        <w:outlineLvl w:val="1"/>
        <w:rPr>
          <w:rFonts w:ascii="等线 Light" w:eastAsia="等线 Light" w:hAnsi="等线 Light" w:cs="Times New Roman" w:hint="eastAsia"/>
          <w:b/>
          <w:bCs/>
          <w:sz w:val="32"/>
          <w:szCs w:val="24"/>
        </w:rPr>
      </w:pPr>
      <w:bookmarkStart w:id="43" w:name="_Toc2881"/>
      <w:bookmarkStart w:id="44" w:name="_Toc184112882"/>
      <w:r w:rsidRPr="005B4FA4">
        <w:rPr>
          <w:rFonts w:ascii="等线 Light" w:eastAsia="等线 Light" w:hAnsi="等线 Light" w:cs="Times New Roman"/>
          <w:b/>
          <w:sz w:val="32"/>
          <w:szCs w:val="24"/>
        </w:rPr>
        <w:t>10.联系方式</w:t>
      </w:r>
      <w:bookmarkEnd w:id="43"/>
      <w:bookmarkEnd w:id="44"/>
    </w:p>
    <w:p w14:paraId="1F921640" w14:textId="77777777" w:rsidR="005B4FA4" w:rsidRPr="005B4FA4" w:rsidRDefault="005B4FA4" w:rsidP="005B4FA4">
      <w:pPr>
        <w:spacing w:line="400" w:lineRule="exact"/>
        <w:ind w:firstLine="420"/>
        <w:rPr>
          <w:rFonts w:ascii="Calibri" w:eastAsia="宋体" w:hAnsi="Calibri" w:cs="Times New Roman"/>
          <w:szCs w:val="21"/>
          <w:u w:val="single"/>
        </w:rPr>
      </w:pPr>
      <w:bookmarkStart w:id="45" w:name="_Toc18356"/>
      <w:bookmarkStart w:id="46" w:name="_Toc184112883"/>
      <w:r w:rsidRPr="005B4FA4">
        <w:rPr>
          <w:rFonts w:ascii="Calibri" w:eastAsia="宋体" w:hAnsi="Calibri" w:cs="Times New Roman" w:hint="eastAsia"/>
          <w:szCs w:val="21"/>
        </w:rPr>
        <w:t>招标代理机构：</w:t>
      </w:r>
      <w:r w:rsidRPr="005B4FA4">
        <w:rPr>
          <w:rFonts w:ascii="Calibri" w:eastAsia="宋体" w:hAnsi="Calibri" w:cs="Times New Roman" w:hint="eastAsia"/>
          <w:szCs w:val="21"/>
          <w:u w:val="single"/>
        </w:rPr>
        <w:t>东风国际招标有限公司</w:t>
      </w:r>
    </w:p>
    <w:p w14:paraId="426C4FC5" w14:textId="77777777" w:rsidR="005B4FA4" w:rsidRPr="005B4FA4" w:rsidRDefault="005B4FA4" w:rsidP="005B4FA4">
      <w:pPr>
        <w:spacing w:line="400" w:lineRule="exact"/>
        <w:ind w:firstLine="420"/>
        <w:rPr>
          <w:rFonts w:ascii="Calibri" w:eastAsia="宋体" w:hAnsi="Calibri" w:cs="Times New Roman"/>
          <w:szCs w:val="21"/>
        </w:rPr>
      </w:pPr>
      <w:r w:rsidRPr="005B4FA4">
        <w:rPr>
          <w:rFonts w:ascii="Calibri" w:eastAsia="宋体" w:hAnsi="Calibri" w:cs="Times New Roman" w:hint="eastAsia"/>
          <w:szCs w:val="21"/>
        </w:rPr>
        <w:t>电</w:t>
      </w:r>
      <w:r w:rsidRPr="005B4FA4">
        <w:rPr>
          <w:rFonts w:ascii="Calibri" w:eastAsia="宋体" w:hAnsi="Calibri" w:cs="Times New Roman" w:hint="eastAsia"/>
          <w:szCs w:val="21"/>
        </w:rPr>
        <w:t xml:space="preserve">    </w:t>
      </w:r>
      <w:r w:rsidRPr="005B4FA4">
        <w:rPr>
          <w:rFonts w:ascii="Calibri" w:eastAsia="宋体" w:hAnsi="Calibri" w:cs="Times New Roman" w:hint="eastAsia"/>
          <w:szCs w:val="21"/>
        </w:rPr>
        <w:t>话：</w:t>
      </w:r>
      <w:r w:rsidRPr="005B4FA4">
        <w:rPr>
          <w:rFonts w:ascii="Calibri" w:eastAsia="宋体" w:hAnsi="Calibri" w:cs="Times New Roman" w:hint="eastAsia"/>
          <w:szCs w:val="21"/>
          <w:u w:val="single"/>
        </w:rPr>
        <w:t xml:space="preserve"> 18154334633</w:t>
      </w:r>
    </w:p>
    <w:p w14:paraId="503D0D16" w14:textId="77777777" w:rsidR="005B4FA4" w:rsidRPr="005B4FA4" w:rsidRDefault="005B4FA4" w:rsidP="005B4FA4">
      <w:pPr>
        <w:spacing w:line="400" w:lineRule="exact"/>
        <w:ind w:firstLine="420"/>
        <w:rPr>
          <w:rFonts w:ascii="Calibri" w:eastAsia="宋体" w:hAnsi="Calibri" w:cs="Times New Roman"/>
          <w:szCs w:val="21"/>
        </w:rPr>
      </w:pPr>
      <w:r w:rsidRPr="005B4FA4">
        <w:rPr>
          <w:rFonts w:ascii="Calibri" w:eastAsia="宋体" w:hAnsi="Calibri" w:cs="Times New Roman" w:hint="eastAsia"/>
          <w:szCs w:val="21"/>
        </w:rPr>
        <w:t>地</w:t>
      </w:r>
      <w:r w:rsidRPr="005B4FA4">
        <w:rPr>
          <w:rFonts w:ascii="Calibri" w:eastAsia="宋体" w:hAnsi="Calibri" w:cs="Times New Roman" w:hint="eastAsia"/>
          <w:szCs w:val="21"/>
        </w:rPr>
        <w:t xml:space="preserve">    </w:t>
      </w:r>
      <w:r w:rsidRPr="005B4FA4">
        <w:rPr>
          <w:rFonts w:ascii="Calibri" w:eastAsia="宋体" w:hAnsi="Calibri" w:cs="Times New Roman" w:hint="eastAsia"/>
          <w:szCs w:val="21"/>
        </w:rPr>
        <w:t>址：</w:t>
      </w:r>
      <w:r w:rsidRPr="005B4FA4">
        <w:rPr>
          <w:rFonts w:ascii="Calibri" w:eastAsia="宋体" w:hAnsi="Calibri" w:cs="Times New Roman" w:hint="eastAsia"/>
          <w:szCs w:val="21"/>
          <w:u w:val="single"/>
        </w:rPr>
        <w:t>湖北省武汉市武汉经济技术开发区振华路</w:t>
      </w:r>
      <w:r w:rsidRPr="005B4FA4">
        <w:rPr>
          <w:rFonts w:ascii="Calibri" w:eastAsia="宋体" w:hAnsi="Calibri" w:cs="Times New Roman" w:hint="eastAsia"/>
          <w:szCs w:val="21"/>
          <w:u w:val="single"/>
        </w:rPr>
        <w:t xml:space="preserve"> 46 </w:t>
      </w:r>
      <w:r w:rsidRPr="005B4FA4">
        <w:rPr>
          <w:rFonts w:ascii="Calibri" w:eastAsia="宋体" w:hAnsi="Calibri" w:cs="Times New Roman" w:hint="eastAsia"/>
          <w:szCs w:val="21"/>
          <w:u w:val="single"/>
        </w:rPr>
        <w:t>号</w:t>
      </w:r>
    </w:p>
    <w:p w14:paraId="512BDAA2" w14:textId="77777777" w:rsidR="005B4FA4" w:rsidRPr="005B4FA4" w:rsidRDefault="005B4FA4" w:rsidP="005B4FA4">
      <w:pPr>
        <w:spacing w:line="400" w:lineRule="exact"/>
        <w:ind w:firstLine="420"/>
        <w:rPr>
          <w:rFonts w:ascii="Calibri" w:eastAsia="宋体" w:hAnsi="Calibri" w:cs="Times New Roman"/>
          <w:szCs w:val="21"/>
          <w:u w:val="single"/>
        </w:rPr>
      </w:pPr>
      <w:r w:rsidRPr="005B4FA4">
        <w:rPr>
          <w:rFonts w:ascii="Calibri" w:eastAsia="宋体" w:hAnsi="Calibri" w:cs="Times New Roman" w:hint="eastAsia"/>
          <w:szCs w:val="21"/>
        </w:rPr>
        <w:t>电子邮件：</w:t>
      </w:r>
      <w:r w:rsidRPr="005B4FA4">
        <w:rPr>
          <w:rFonts w:ascii="Calibri" w:eastAsia="宋体" w:hAnsi="Calibri" w:cs="Times New Roman" w:hint="eastAsia"/>
          <w:szCs w:val="21"/>
          <w:u w:val="single"/>
        </w:rPr>
        <w:t>hechao@dfmbidding.com</w:t>
      </w:r>
    </w:p>
    <w:p w14:paraId="1A6F6A4C" w14:textId="77777777" w:rsidR="005B4FA4" w:rsidRPr="005B4FA4" w:rsidRDefault="005B4FA4" w:rsidP="005B4FA4">
      <w:pPr>
        <w:spacing w:line="400" w:lineRule="exact"/>
        <w:ind w:firstLine="420"/>
        <w:rPr>
          <w:rFonts w:ascii="Calibri" w:eastAsia="宋体" w:hAnsi="Calibri" w:cs="Times New Roman"/>
          <w:szCs w:val="21"/>
          <w:u w:val="single"/>
        </w:rPr>
      </w:pPr>
      <w:r w:rsidRPr="005B4FA4">
        <w:rPr>
          <w:rFonts w:ascii="Calibri" w:eastAsia="宋体" w:hAnsi="Calibri" w:cs="Times New Roman" w:hint="eastAsia"/>
          <w:szCs w:val="21"/>
        </w:rPr>
        <w:t>联</w:t>
      </w:r>
      <w:r w:rsidRPr="005B4FA4">
        <w:rPr>
          <w:rFonts w:ascii="Calibri" w:eastAsia="宋体" w:hAnsi="Calibri" w:cs="Times New Roman" w:hint="eastAsia"/>
          <w:szCs w:val="21"/>
        </w:rPr>
        <w:t xml:space="preserve"> </w:t>
      </w:r>
      <w:r w:rsidRPr="005B4FA4">
        <w:rPr>
          <w:rFonts w:ascii="Calibri" w:eastAsia="宋体" w:hAnsi="Calibri" w:cs="Times New Roman" w:hint="eastAsia"/>
          <w:szCs w:val="21"/>
        </w:rPr>
        <w:t>系</w:t>
      </w:r>
      <w:r w:rsidRPr="005B4FA4">
        <w:rPr>
          <w:rFonts w:ascii="Calibri" w:eastAsia="宋体" w:hAnsi="Calibri" w:cs="Times New Roman" w:hint="eastAsia"/>
          <w:szCs w:val="21"/>
        </w:rPr>
        <w:t xml:space="preserve"> </w:t>
      </w:r>
      <w:r w:rsidRPr="005B4FA4">
        <w:rPr>
          <w:rFonts w:ascii="Calibri" w:eastAsia="宋体" w:hAnsi="Calibri" w:cs="Times New Roman" w:hint="eastAsia"/>
          <w:szCs w:val="21"/>
        </w:rPr>
        <w:t>人：</w:t>
      </w:r>
      <w:r w:rsidRPr="005B4FA4">
        <w:rPr>
          <w:rFonts w:ascii="Calibri" w:eastAsia="宋体" w:hAnsi="Calibri" w:cs="Times New Roman" w:hint="eastAsia"/>
          <w:szCs w:val="21"/>
        </w:rPr>
        <w:t xml:space="preserve"> </w:t>
      </w:r>
      <w:r w:rsidRPr="005B4FA4">
        <w:rPr>
          <w:rFonts w:ascii="Calibri" w:eastAsia="宋体" w:hAnsi="Calibri" w:cs="Times New Roman" w:hint="eastAsia"/>
          <w:szCs w:val="21"/>
          <w:u w:val="single"/>
        </w:rPr>
        <w:t>何超</w:t>
      </w:r>
    </w:p>
    <w:p w14:paraId="3F4D993C" w14:textId="77777777" w:rsidR="005B4FA4" w:rsidRPr="005B4FA4" w:rsidRDefault="005B4FA4" w:rsidP="005B4FA4">
      <w:pPr>
        <w:spacing w:line="400" w:lineRule="exact"/>
        <w:ind w:firstLine="420"/>
        <w:rPr>
          <w:rFonts w:ascii="Calibri" w:eastAsia="宋体" w:hAnsi="Calibri" w:cs="Times New Roman"/>
          <w:szCs w:val="21"/>
        </w:rPr>
      </w:pPr>
    </w:p>
    <w:p w14:paraId="1EFC7268" w14:textId="77777777" w:rsidR="005B4FA4" w:rsidRPr="005B4FA4" w:rsidRDefault="005B4FA4" w:rsidP="005B4FA4">
      <w:pPr>
        <w:spacing w:line="400" w:lineRule="exact"/>
        <w:ind w:firstLine="420"/>
        <w:rPr>
          <w:rFonts w:ascii="Calibri" w:eastAsia="宋体" w:hAnsi="Calibri" w:cs="Times New Roman"/>
          <w:szCs w:val="21"/>
        </w:rPr>
      </w:pPr>
      <w:r w:rsidRPr="005B4FA4">
        <w:rPr>
          <w:rFonts w:ascii="Calibri" w:eastAsia="宋体" w:hAnsi="Calibri" w:cs="Times New Roman" w:hint="eastAsia"/>
          <w:szCs w:val="21"/>
        </w:rPr>
        <w:t>招</w:t>
      </w:r>
      <w:r w:rsidRPr="005B4FA4">
        <w:rPr>
          <w:rFonts w:ascii="Calibri" w:eastAsia="宋体" w:hAnsi="Calibri" w:cs="Times New Roman" w:hint="eastAsia"/>
          <w:szCs w:val="21"/>
        </w:rPr>
        <w:t xml:space="preserve"> </w:t>
      </w:r>
      <w:r w:rsidRPr="005B4FA4">
        <w:rPr>
          <w:rFonts w:ascii="Calibri" w:eastAsia="宋体" w:hAnsi="Calibri" w:cs="Times New Roman" w:hint="eastAsia"/>
          <w:szCs w:val="21"/>
        </w:rPr>
        <w:t>标</w:t>
      </w:r>
      <w:r w:rsidRPr="005B4FA4">
        <w:rPr>
          <w:rFonts w:ascii="Calibri" w:eastAsia="宋体" w:hAnsi="Calibri" w:cs="Times New Roman" w:hint="eastAsia"/>
          <w:szCs w:val="21"/>
        </w:rPr>
        <w:t xml:space="preserve"> </w:t>
      </w:r>
      <w:r w:rsidRPr="005B4FA4">
        <w:rPr>
          <w:rFonts w:ascii="Calibri" w:eastAsia="宋体" w:hAnsi="Calibri" w:cs="Times New Roman" w:hint="eastAsia"/>
          <w:szCs w:val="21"/>
        </w:rPr>
        <w:t>人：</w:t>
      </w:r>
      <w:proofErr w:type="gramStart"/>
      <w:r w:rsidRPr="005B4FA4">
        <w:rPr>
          <w:rFonts w:ascii="Calibri" w:eastAsia="宋体" w:hAnsi="Calibri" w:cs="Times New Roman" w:hint="eastAsia"/>
          <w:szCs w:val="21"/>
          <w:u w:val="single"/>
        </w:rPr>
        <w:t>岚图汽车</w:t>
      </w:r>
      <w:proofErr w:type="gramEnd"/>
      <w:r w:rsidRPr="005B4FA4">
        <w:rPr>
          <w:rFonts w:ascii="Calibri" w:eastAsia="宋体" w:hAnsi="Calibri" w:cs="Times New Roman" w:hint="eastAsia"/>
          <w:szCs w:val="21"/>
          <w:u w:val="single"/>
        </w:rPr>
        <w:t>销售服务有限公司</w:t>
      </w:r>
    </w:p>
    <w:p w14:paraId="55BDD0ED" w14:textId="77777777" w:rsidR="005B4FA4" w:rsidRPr="005B4FA4" w:rsidRDefault="005B4FA4" w:rsidP="005B4FA4">
      <w:pPr>
        <w:spacing w:line="400" w:lineRule="exact"/>
        <w:ind w:firstLine="420"/>
        <w:rPr>
          <w:rFonts w:ascii="Calibri" w:eastAsia="宋体" w:hAnsi="Calibri" w:cs="Times New Roman"/>
          <w:szCs w:val="21"/>
          <w:u w:val="single"/>
        </w:rPr>
      </w:pPr>
      <w:r w:rsidRPr="005B4FA4">
        <w:rPr>
          <w:rFonts w:ascii="Calibri" w:eastAsia="宋体" w:hAnsi="Calibri" w:cs="Times New Roman" w:hint="eastAsia"/>
          <w:szCs w:val="21"/>
        </w:rPr>
        <w:t>电</w:t>
      </w:r>
      <w:r w:rsidRPr="005B4FA4">
        <w:rPr>
          <w:rFonts w:ascii="Calibri" w:eastAsia="宋体" w:hAnsi="Calibri" w:cs="Times New Roman" w:hint="eastAsia"/>
          <w:szCs w:val="21"/>
        </w:rPr>
        <w:t xml:space="preserve">    </w:t>
      </w:r>
      <w:r w:rsidRPr="005B4FA4">
        <w:rPr>
          <w:rFonts w:ascii="Calibri" w:eastAsia="宋体" w:hAnsi="Calibri" w:cs="Times New Roman" w:hint="eastAsia"/>
          <w:szCs w:val="21"/>
        </w:rPr>
        <w:t>话：</w:t>
      </w:r>
      <w:r w:rsidRPr="005B4FA4">
        <w:rPr>
          <w:rFonts w:ascii="Calibri" w:eastAsia="宋体" w:hAnsi="Calibri" w:cs="Times New Roman" w:hint="eastAsia"/>
          <w:szCs w:val="21"/>
          <w:u w:val="single"/>
        </w:rPr>
        <w:t xml:space="preserve"> 18327302551 </w:t>
      </w:r>
    </w:p>
    <w:p w14:paraId="6E05096F" w14:textId="77777777" w:rsidR="005B4FA4" w:rsidRPr="005B4FA4" w:rsidRDefault="005B4FA4" w:rsidP="005B4FA4">
      <w:pPr>
        <w:spacing w:line="400" w:lineRule="exact"/>
        <w:ind w:firstLine="420"/>
        <w:rPr>
          <w:rFonts w:ascii="Calibri" w:eastAsia="宋体" w:hAnsi="Calibri" w:cs="Times New Roman"/>
          <w:szCs w:val="21"/>
        </w:rPr>
      </w:pPr>
      <w:r w:rsidRPr="005B4FA4">
        <w:rPr>
          <w:rFonts w:ascii="Calibri" w:eastAsia="宋体" w:hAnsi="Calibri" w:cs="Times New Roman" w:hint="eastAsia"/>
          <w:szCs w:val="21"/>
        </w:rPr>
        <w:t>地</w:t>
      </w:r>
      <w:r w:rsidRPr="005B4FA4">
        <w:rPr>
          <w:rFonts w:ascii="Calibri" w:eastAsia="宋体" w:hAnsi="Calibri" w:cs="Times New Roman" w:hint="eastAsia"/>
          <w:szCs w:val="21"/>
        </w:rPr>
        <w:t xml:space="preserve">    </w:t>
      </w:r>
      <w:r w:rsidRPr="005B4FA4">
        <w:rPr>
          <w:rFonts w:ascii="Calibri" w:eastAsia="宋体" w:hAnsi="Calibri" w:cs="Times New Roman" w:hint="eastAsia"/>
          <w:szCs w:val="21"/>
        </w:rPr>
        <w:t>址：</w:t>
      </w:r>
      <w:r w:rsidRPr="005B4FA4">
        <w:rPr>
          <w:rFonts w:ascii="Calibri" w:eastAsia="宋体" w:hAnsi="Calibri" w:cs="Times New Roman" w:hint="eastAsia"/>
          <w:szCs w:val="21"/>
          <w:u w:val="single"/>
        </w:rPr>
        <w:t>湖北省武汉市经济技术开发区黄金口产业园</w:t>
      </w:r>
    </w:p>
    <w:p w14:paraId="5247D265" w14:textId="77777777" w:rsidR="005B4FA4" w:rsidRPr="005B4FA4" w:rsidRDefault="005B4FA4" w:rsidP="005B4FA4">
      <w:pPr>
        <w:spacing w:line="400" w:lineRule="exact"/>
        <w:ind w:firstLine="420"/>
        <w:rPr>
          <w:rFonts w:ascii="Calibri" w:eastAsia="宋体" w:hAnsi="Calibri" w:cs="Times New Roman"/>
          <w:szCs w:val="21"/>
        </w:rPr>
      </w:pPr>
      <w:r w:rsidRPr="005B4FA4">
        <w:rPr>
          <w:rFonts w:ascii="Calibri" w:eastAsia="宋体" w:hAnsi="Calibri" w:cs="Times New Roman" w:hint="eastAsia"/>
          <w:szCs w:val="21"/>
        </w:rPr>
        <w:t>电子邮件：</w:t>
      </w:r>
      <w:r w:rsidRPr="005B4FA4">
        <w:rPr>
          <w:rFonts w:ascii="Calibri" w:eastAsia="宋体" w:hAnsi="Calibri" w:cs="Times New Roman"/>
          <w:szCs w:val="21"/>
          <w:u w:val="single"/>
        </w:rPr>
        <w:t>h-zhangjuz@voyah.com.cn</w:t>
      </w:r>
    </w:p>
    <w:p w14:paraId="285F5C43" w14:textId="77777777" w:rsidR="005B4FA4" w:rsidRPr="005B4FA4" w:rsidRDefault="005B4FA4" w:rsidP="005B4FA4">
      <w:pPr>
        <w:spacing w:line="400" w:lineRule="exact"/>
        <w:ind w:firstLine="420"/>
        <w:rPr>
          <w:rFonts w:ascii="Calibri" w:eastAsia="宋体" w:hAnsi="Calibri" w:cs="Times New Roman"/>
          <w:szCs w:val="21"/>
        </w:rPr>
      </w:pPr>
      <w:r w:rsidRPr="005B4FA4">
        <w:rPr>
          <w:rFonts w:ascii="Calibri" w:eastAsia="宋体" w:hAnsi="Calibri" w:cs="Times New Roman" w:hint="eastAsia"/>
          <w:szCs w:val="21"/>
        </w:rPr>
        <w:t>联</w:t>
      </w:r>
      <w:r w:rsidRPr="005B4FA4">
        <w:rPr>
          <w:rFonts w:ascii="Calibri" w:eastAsia="宋体" w:hAnsi="Calibri" w:cs="Times New Roman" w:hint="eastAsia"/>
          <w:szCs w:val="21"/>
        </w:rPr>
        <w:t xml:space="preserve"> </w:t>
      </w:r>
      <w:r w:rsidRPr="005B4FA4">
        <w:rPr>
          <w:rFonts w:ascii="Calibri" w:eastAsia="宋体" w:hAnsi="Calibri" w:cs="Times New Roman" w:hint="eastAsia"/>
          <w:szCs w:val="21"/>
        </w:rPr>
        <w:t>系</w:t>
      </w:r>
      <w:r w:rsidRPr="005B4FA4">
        <w:rPr>
          <w:rFonts w:ascii="Calibri" w:eastAsia="宋体" w:hAnsi="Calibri" w:cs="Times New Roman" w:hint="eastAsia"/>
          <w:szCs w:val="21"/>
        </w:rPr>
        <w:t xml:space="preserve"> </w:t>
      </w:r>
      <w:r w:rsidRPr="005B4FA4">
        <w:rPr>
          <w:rFonts w:ascii="Calibri" w:eastAsia="宋体" w:hAnsi="Calibri" w:cs="Times New Roman" w:hint="eastAsia"/>
          <w:szCs w:val="21"/>
        </w:rPr>
        <w:t>人：</w:t>
      </w:r>
      <w:proofErr w:type="gramStart"/>
      <w:r w:rsidRPr="005B4FA4">
        <w:rPr>
          <w:rFonts w:ascii="Calibri" w:eastAsia="宋体" w:hAnsi="Calibri" w:cs="Times New Roman" w:hint="eastAsia"/>
          <w:szCs w:val="21"/>
          <w:u w:val="single"/>
        </w:rPr>
        <w:t>张居政</w:t>
      </w:r>
      <w:proofErr w:type="gramEnd"/>
    </w:p>
    <w:p w14:paraId="6D633B92" w14:textId="77777777" w:rsidR="005B4FA4" w:rsidRPr="005B4FA4" w:rsidRDefault="005B4FA4" w:rsidP="005B4FA4">
      <w:pPr>
        <w:keepNext/>
        <w:keepLines/>
        <w:spacing w:before="260" w:after="260" w:line="416" w:lineRule="auto"/>
        <w:outlineLvl w:val="1"/>
        <w:rPr>
          <w:rFonts w:ascii="等线 Light" w:eastAsia="等线 Light" w:hAnsi="等线 Light" w:cs="Times New Roman" w:hint="eastAsia"/>
          <w:b/>
          <w:bCs/>
          <w:sz w:val="32"/>
          <w:szCs w:val="24"/>
        </w:rPr>
      </w:pPr>
      <w:r w:rsidRPr="005B4FA4">
        <w:rPr>
          <w:rFonts w:ascii="等线 Light" w:eastAsia="等线 Light" w:hAnsi="等线 Light" w:cs="Times New Roman" w:hint="eastAsia"/>
          <w:b/>
          <w:bCs/>
          <w:sz w:val="32"/>
          <w:szCs w:val="24"/>
        </w:rPr>
        <w:t>11.异议受理</w:t>
      </w:r>
      <w:bookmarkEnd w:id="45"/>
      <w:bookmarkEnd w:id="46"/>
    </w:p>
    <w:p w14:paraId="12F149F3" w14:textId="77777777" w:rsidR="005B4FA4" w:rsidRPr="005B4FA4" w:rsidRDefault="005B4FA4" w:rsidP="005B4FA4">
      <w:pPr>
        <w:spacing w:line="400" w:lineRule="exact"/>
        <w:ind w:firstLine="420"/>
        <w:rPr>
          <w:rFonts w:ascii="Calibri" w:eastAsia="宋体" w:hAnsi="Calibri" w:cs="Times New Roman"/>
          <w:szCs w:val="21"/>
        </w:rPr>
      </w:pPr>
      <w:r w:rsidRPr="005B4FA4">
        <w:rPr>
          <w:rFonts w:ascii="Calibri" w:eastAsia="宋体" w:hAnsi="Calibri" w:cs="Times New Roman" w:hint="eastAsia"/>
        </w:rPr>
        <w:t>11.1</w:t>
      </w:r>
      <w:r w:rsidRPr="005B4FA4">
        <w:rPr>
          <w:rFonts w:ascii="Calibri" w:eastAsia="宋体" w:hAnsi="Calibri" w:cs="Times New Roman" w:hint="eastAsia"/>
        </w:rPr>
        <w:t>若对招标公告内容有异议，可按如下信息递交书面形式的异议函。</w:t>
      </w:r>
    </w:p>
    <w:p w14:paraId="4DAEB722" w14:textId="77777777" w:rsidR="005B4FA4" w:rsidRPr="005B4FA4" w:rsidRDefault="005B4FA4" w:rsidP="005B4FA4">
      <w:pPr>
        <w:spacing w:line="400" w:lineRule="exact"/>
        <w:ind w:firstLine="420"/>
        <w:rPr>
          <w:rFonts w:ascii="Calibri" w:eastAsia="宋体" w:hAnsi="Calibri" w:cs="Times New Roman"/>
          <w:szCs w:val="21"/>
          <w:u w:val="single"/>
        </w:rPr>
      </w:pPr>
      <w:r w:rsidRPr="005B4FA4">
        <w:rPr>
          <w:rFonts w:ascii="Calibri" w:eastAsia="宋体" w:hAnsi="Calibri" w:cs="Times New Roman"/>
          <w:szCs w:val="21"/>
        </w:rPr>
        <w:t>联</w:t>
      </w:r>
      <w:r w:rsidRPr="005B4FA4">
        <w:rPr>
          <w:rFonts w:ascii="Calibri" w:eastAsia="宋体" w:hAnsi="Calibri" w:cs="Times New Roman" w:hint="eastAsia"/>
          <w:szCs w:val="21"/>
        </w:rPr>
        <w:t xml:space="preserve"> </w:t>
      </w:r>
      <w:r w:rsidRPr="005B4FA4">
        <w:rPr>
          <w:rFonts w:ascii="Calibri" w:eastAsia="宋体" w:hAnsi="Calibri" w:cs="Times New Roman"/>
          <w:szCs w:val="21"/>
        </w:rPr>
        <w:t>系</w:t>
      </w:r>
      <w:r w:rsidRPr="005B4FA4">
        <w:rPr>
          <w:rFonts w:ascii="Calibri" w:eastAsia="宋体" w:hAnsi="Calibri" w:cs="Times New Roman" w:hint="eastAsia"/>
          <w:szCs w:val="21"/>
        </w:rPr>
        <w:t xml:space="preserve"> </w:t>
      </w:r>
      <w:r w:rsidRPr="005B4FA4">
        <w:rPr>
          <w:rFonts w:ascii="Calibri" w:eastAsia="宋体" w:hAnsi="Calibri" w:cs="Times New Roman"/>
          <w:szCs w:val="21"/>
        </w:rPr>
        <w:t>人：</w:t>
      </w:r>
      <w:r w:rsidRPr="005B4FA4">
        <w:rPr>
          <w:rFonts w:ascii="Calibri" w:eastAsia="宋体" w:hAnsi="Calibri" w:cs="Times New Roman"/>
          <w:szCs w:val="21"/>
          <w:u w:val="single"/>
        </w:rPr>
        <w:t xml:space="preserve"> </w:t>
      </w:r>
      <w:r w:rsidRPr="005B4FA4">
        <w:rPr>
          <w:rFonts w:ascii="Calibri" w:eastAsia="宋体" w:hAnsi="Calibri" w:cs="Times New Roman" w:hint="eastAsia"/>
          <w:szCs w:val="21"/>
          <w:u w:val="single"/>
        </w:rPr>
        <w:t>何超</w:t>
      </w:r>
      <w:r w:rsidRPr="005B4FA4">
        <w:rPr>
          <w:rFonts w:ascii="Calibri" w:eastAsia="宋体" w:hAnsi="Calibri" w:cs="Times New Roman"/>
          <w:szCs w:val="21"/>
          <w:u w:val="single"/>
        </w:rPr>
        <w:t xml:space="preserve"> </w:t>
      </w:r>
    </w:p>
    <w:p w14:paraId="42B4749C" w14:textId="77777777" w:rsidR="005B4FA4" w:rsidRPr="005B4FA4" w:rsidRDefault="005B4FA4" w:rsidP="005B4FA4">
      <w:pPr>
        <w:spacing w:line="400" w:lineRule="exact"/>
        <w:ind w:firstLine="420"/>
        <w:rPr>
          <w:rFonts w:ascii="Calibri" w:eastAsia="宋体" w:hAnsi="Calibri" w:cs="Times New Roman"/>
          <w:szCs w:val="21"/>
          <w:u w:val="single"/>
        </w:rPr>
      </w:pPr>
      <w:r w:rsidRPr="005B4FA4">
        <w:rPr>
          <w:rFonts w:ascii="Calibri" w:eastAsia="宋体" w:hAnsi="Calibri" w:cs="Times New Roman"/>
          <w:szCs w:val="21"/>
        </w:rPr>
        <w:t>电</w:t>
      </w:r>
      <w:r w:rsidRPr="005B4FA4">
        <w:rPr>
          <w:rFonts w:ascii="Calibri" w:eastAsia="宋体" w:hAnsi="Calibri" w:cs="Times New Roman" w:hint="eastAsia"/>
          <w:szCs w:val="21"/>
        </w:rPr>
        <w:t xml:space="preserve"> </w:t>
      </w:r>
      <w:r w:rsidRPr="005B4FA4">
        <w:rPr>
          <w:rFonts w:ascii="Calibri" w:eastAsia="宋体" w:hAnsi="Calibri" w:cs="Times New Roman"/>
          <w:szCs w:val="21"/>
        </w:rPr>
        <w:t xml:space="preserve">   </w:t>
      </w:r>
      <w:r w:rsidRPr="005B4FA4">
        <w:rPr>
          <w:rFonts w:ascii="Calibri" w:eastAsia="宋体" w:hAnsi="Calibri" w:cs="Times New Roman"/>
          <w:szCs w:val="21"/>
        </w:rPr>
        <w:t>话：</w:t>
      </w:r>
      <w:r w:rsidRPr="005B4FA4">
        <w:rPr>
          <w:rFonts w:ascii="Calibri" w:eastAsia="宋体" w:hAnsi="Calibri" w:cs="Times New Roman"/>
          <w:szCs w:val="21"/>
          <w:u w:val="single"/>
        </w:rPr>
        <w:t xml:space="preserve"> </w:t>
      </w:r>
      <w:r w:rsidRPr="005B4FA4">
        <w:rPr>
          <w:rFonts w:ascii="Calibri" w:eastAsia="宋体" w:hAnsi="Calibri" w:cs="Times New Roman" w:hint="eastAsia"/>
          <w:szCs w:val="21"/>
          <w:u w:val="single"/>
        </w:rPr>
        <w:t>18154334633</w:t>
      </w:r>
      <w:r w:rsidRPr="005B4FA4">
        <w:rPr>
          <w:rFonts w:ascii="Calibri" w:eastAsia="宋体" w:hAnsi="Calibri" w:cs="Times New Roman"/>
          <w:szCs w:val="21"/>
          <w:u w:val="single"/>
        </w:rPr>
        <w:t xml:space="preserve"> </w:t>
      </w:r>
    </w:p>
    <w:p w14:paraId="1FEA55AC" w14:textId="77777777" w:rsidR="005B4FA4" w:rsidRPr="005B4FA4" w:rsidRDefault="005B4FA4" w:rsidP="005B4FA4">
      <w:pPr>
        <w:spacing w:line="400" w:lineRule="exact"/>
        <w:ind w:firstLine="420"/>
        <w:rPr>
          <w:rFonts w:ascii="Calibri" w:eastAsia="宋体" w:hAnsi="Calibri" w:cs="Times New Roman"/>
          <w:szCs w:val="21"/>
        </w:rPr>
      </w:pPr>
      <w:r w:rsidRPr="005B4FA4">
        <w:rPr>
          <w:rFonts w:ascii="Calibri" w:eastAsia="宋体" w:hAnsi="Calibri" w:cs="Times New Roman"/>
          <w:szCs w:val="21"/>
        </w:rPr>
        <w:t>电子邮件：</w:t>
      </w:r>
      <w:r w:rsidRPr="005B4FA4">
        <w:rPr>
          <w:rFonts w:ascii="Calibri" w:eastAsia="宋体" w:hAnsi="Calibri" w:cs="Times New Roman"/>
          <w:szCs w:val="21"/>
          <w:u w:val="single"/>
        </w:rPr>
        <w:t xml:space="preserve"> </w:t>
      </w:r>
      <w:r w:rsidRPr="005B4FA4">
        <w:rPr>
          <w:rFonts w:ascii="Calibri" w:eastAsia="宋体" w:hAnsi="Calibri" w:cs="Times New Roman" w:hint="eastAsia"/>
          <w:szCs w:val="21"/>
          <w:u w:val="single"/>
        </w:rPr>
        <w:t>hechao@dfmbidding.com</w:t>
      </w:r>
      <w:r w:rsidRPr="005B4FA4">
        <w:rPr>
          <w:rFonts w:ascii="Calibri" w:eastAsia="宋体" w:hAnsi="Calibri" w:cs="Times New Roman"/>
          <w:szCs w:val="21"/>
          <w:u w:val="single"/>
        </w:rPr>
        <w:t xml:space="preserve"> </w:t>
      </w:r>
    </w:p>
    <w:p w14:paraId="7BE56885" w14:textId="77777777" w:rsidR="005B4FA4" w:rsidRPr="005B4FA4" w:rsidRDefault="005B4FA4" w:rsidP="005B4FA4">
      <w:pPr>
        <w:wordWrap w:val="0"/>
        <w:spacing w:line="400" w:lineRule="exact"/>
        <w:ind w:firstLineChars="200" w:firstLine="420"/>
        <w:jc w:val="left"/>
        <w:rPr>
          <w:rFonts w:ascii="Calibri" w:eastAsia="宋体" w:hAnsi="Calibri" w:cs="Times New Roman"/>
          <w:bCs/>
          <w:szCs w:val="21"/>
        </w:rPr>
      </w:pPr>
      <w:r w:rsidRPr="005B4FA4">
        <w:rPr>
          <w:rFonts w:ascii="Calibri" w:eastAsia="宋体" w:hAnsi="Calibri" w:cs="Times New Roman" w:hint="eastAsia"/>
          <w:bCs/>
          <w:szCs w:val="21"/>
        </w:rPr>
        <w:t>11.2</w:t>
      </w:r>
      <w:r w:rsidRPr="005B4FA4">
        <w:rPr>
          <w:rFonts w:ascii="Calibri" w:eastAsia="宋体" w:hAnsi="Calibri" w:cs="Times New Roman"/>
          <w:bCs/>
          <w:szCs w:val="21"/>
        </w:rPr>
        <w:t>异议</w:t>
      </w:r>
      <w:proofErr w:type="gramStart"/>
      <w:r w:rsidRPr="005B4FA4">
        <w:rPr>
          <w:rFonts w:ascii="Calibri" w:eastAsia="宋体" w:hAnsi="Calibri" w:cs="Times New Roman"/>
          <w:bCs/>
          <w:szCs w:val="21"/>
        </w:rPr>
        <w:t>函包括</w:t>
      </w:r>
      <w:proofErr w:type="gramEnd"/>
      <w:r w:rsidRPr="005B4FA4">
        <w:rPr>
          <w:rFonts w:ascii="Calibri" w:eastAsia="宋体" w:hAnsi="Calibri" w:cs="Times New Roman"/>
          <w:bCs/>
          <w:szCs w:val="21"/>
        </w:rPr>
        <w:t>但不限于下列内容：</w:t>
      </w:r>
    </w:p>
    <w:p w14:paraId="2AE7A9A2" w14:textId="77777777" w:rsidR="005B4FA4" w:rsidRPr="005B4FA4" w:rsidRDefault="005B4FA4" w:rsidP="005B4FA4">
      <w:pPr>
        <w:wordWrap w:val="0"/>
        <w:spacing w:line="400" w:lineRule="exact"/>
        <w:ind w:firstLineChars="200" w:firstLine="420"/>
        <w:jc w:val="left"/>
        <w:rPr>
          <w:rFonts w:ascii="Calibri" w:eastAsia="宋体" w:hAnsi="Calibri" w:cs="Times New Roman"/>
          <w:bCs/>
          <w:szCs w:val="21"/>
        </w:rPr>
      </w:pPr>
      <w:r w:rsidRPr="005B4FA4">
        <w:rPr>
          <w:rFonts w:ascii="Calibri" w:eastAsia="宋体" w:hAnsi="Calibri" w:cs="Times New Roman" w:hint="eastAsia"/>
          <w:bCs/>
          <w:szCs w:val="21"/>
        </w:rPr>
        <w:t>（</w:t>
      </w:r>
      <w:r w:rsidRPr="005B4FA4">
        <w:rPr>
          <w:rFonts w:ascii="Calibri" w:eastAsia="宋体" w:hAnsi="Calibri" w:cs="Times New Roman" w:hint="eastAsia"/>
          <w:bCs/>
          <w:szCs w:val="21"/>
        </w:rPr>
        <w:t>1</w:t>
      </w:r>
      <w:r w:rsidRPr="005B4FA4">
        <w:rPr>
          <w:rFonts w:ascii="Calibri" w:eastAsia="宋体" w:hAnsi="Calibri" w:cs="Times New Roman" w:hint="eastAsia"/>
          <w:bCs/>
          <w:szCs w:val="21"/>
        </w:rPr>
        <w:t>）异议人名称、地址、联系人及联系电话。</w:t>
      </w:r>
    </w:p>
    <w:p w14:paraId="1463744F" w14:textId="77777777" w:rsidR="005B4FA4" w:rsidRPr="005B4FA4" w:rsidRDefault="005B4FA4" w:rsidP="005B4FA4">
      <w:pPr>
        <w:wordWrap w:val="0"/>
        <w:spacing w:line="400" w:lineRule="exact"/>
        <w:ind w:firstLineChars="200" w:firstLine="420"/>
        <w:jc w:val="left"/>
        <w:rPr>
          <w:rFonts w:ascii="Calibri" w:eastAsia="宋体" w:hAnsi="Calibri" w:cs="Times New Roman"/>
          <w:bCs/>
          <w:szCs w:val="21"/>
        </w:rPr>
      </w:pPr>
      <w:r w:rsidRPr="005B4FA4">
        <w:rPr>
          <w:rFonts w:ascii="Calibri" w:eastAsia="宋体" w:hAnsi="Calibri" w:cs="Times New Roman" w:hint="eastAsia"/>
          <w:bCs/>
          <w:szCs w:val="21"/>
        </w:rPr>
        <w:t>（</w:t>
      </w:r>
      <w:r w:rsidRPr="005B4FA4">
        <w:rPr>
          <w:rFonts w:ascii="Calibri" w:eastAsia="宋体" w:hAnsi="Calibri" w:cs="Times New Roman" w:hint="eastAsia"/>
          <w:bCs/>
          <w:szCs w:val="21"/>
        </w:rPr>
        <w:t>2</w:t>
      </w:r>
      <w:r w:rsidRPr="005B4FA4">
        <w:rPr>
          <w:rFonts w:ascii="Calibri" w:eastAsia="宋体" w:hAnsi="Calibri" w:cs="Times New Roman" w:hint="eastAsia"/>
          <w:bCs/>
          <w:szCs w:val="21"/>
        </w:rPr>
        <w:t>）具体、明确的异议事项、事实依据及与异议事项相关的请求。</w:t>
      </w:r>
    </w:p>
    <w:p w14:paraId="4671C6FA" w14:textId="77777777" w:rsidR="005B4FA4" w:rsidRPr="005B4FA4" w:rsidRDefault="005B4FA4" w:rsidP="005B4FA4">
      <w:pPr>
        <w:wordWrap w:val="0"/>
        <w:spacing w:line="400" w:lineRule="exact"/>
        <w:ind w:firstLineChars="200" w:firstLine="420"/>
        <w:jc w:val="left"/>
        <w:rPr>
          <w:rFonts w:ascii="Calibri" w:eastAsia="宋体" w:hAnsi="Calibri" w:cs="Times New Roman"/>
          <w:b/>
          <w:color w:val="FF0000"/>
          <w:szCs w:val="21"/>
        </w:rPr>
      </w:pPr>
      <w:r w:rsidRPr="005B4FA4">
        <w:rPr>
          <w:rFonts w:ascii="Calibri" w:eastAsia="宋体" w:hAnsi="Calibri" w:cs="Times New Roman" w:hint="eastAsia"/>
          <w:bCs/>
          <w:szCs w:val="21"/>
        </w:rPr>
        <w:t>（</w:t>
      </w:r>
      <w:r w:rsidRPr="005B4FA4">
        <w:rPr>
          <w:rFonts w:ascii="Calibri" w:eastAsia="宋体" w:hAnsi="Calibri" w:cs="Times New Roman" w:hint="eastAsia"/>
          <w:bCs/>
          <w:szCs w:val="21"/>
        </w:rPr>
        <w:t>3</w:t>
      </w:r>
      <w:r w:rsidRPr="005B4FA4">
        <w:rPr>
          <w:rFonts w:ascii="Calibri" w:eastAsia="宋体" w:hAnsi="Calibri" w:cs="Times New Roman" w:hint="eastAsia"/>
          <w:bCs/>
          <w:szCs w:val="21"/>
        </w:rPr>
        <w:t>）</w:t>
      </w:r>
      <w:proofErr w:type="gramStart"/>
      <w:r w:rsidRPr="005B4FA4">
        <w:rPr>
          <w:rFonts w:ascii="Calibri" w:eastAsia="宋体" w:hAnsi="Calibri" w:cs="Times New Roman" w:hint="eastAsia"/>
          <w:bCs/>
          <w:szCs w:val="21"/>
        </w:rPr>
        <w:t>异议函应由</w:t>
      </w:r>
      <w:proofErr w:type="gramEnd"/>
      <w:r w:rsidRPr="005B4FA4">
        <w:rPr>
          <w:rFonts w:ascii="Calibri" w:eastAsia="宋体" w:hAnsi="Calibri" w:cs="Times New Roman" w:hint="eastAsia"/>
          <w:bCs/>
          <w:szCs w:val="21"/>
        </w:rPr>
        <w:t>异议人的法定代表人（单位负责人）或其授权的代理人签字并加盖单位公章。</w:t>
      </w:r>
    </w:p>
    <w:p w14:paraId="15EB3B37" w14:textId="77777777" w:rsidR="005B4FA4" w:rsidRPr="005B4FA4" w:rsidRDefault="005B4FA4" w:rsidP="005B4FA4">
      <w:pPr>
        <w:wordWrap w:val="0"/>
        <w:spacing w:line="400" w:lineRule="exact"/>
        <w:ind w:firstLineChars="200" w:firstLine="420"/>
        <w:jc w:val="left"/>
        <w:rPr>
          <w:rFonts w:ascii="Calibri" w:eastAsia="宋体" w:hAnsi="Calibri" w:cs="Times New Roman"/>
          <w:b/>
          <w:color w:val="FF0000"/>
          <w:szCs w:val="21"/>
        </w:rPr>
      </w:pPr>
      <w:r w:rsidRPr="005B4FA4">
        <w:rPr>
          <w:rFonts w:ascii="Calibri" w:eastAsia="宋体" w:hAnsi="Calibri" w:cs="Times New Roman" w:hint="eastAsia"/>
          <w:bCs/>
          <w:szCs w:val="21"/>
        </w:rPr>
        <w:t>（</w:t>
      </w:r>
      <w:r w:rsidRPr="005B4FA4">
        <w:rPr>
          <w:rFonts w:ascii="Calibri" w:eastAsia="宋体" w:hAnsi="Calibri" w:cs="Times New Roman" w:hint="eastAsia"/>
          <w:bCs/>
          <w:szCs w:val="21"/>
        </w:rPr>
        <w:t>4</w:t>
      </w:r>
      <w:r w:rsidRPr="005B4FA4">
        <w:rPr>
          <w:rFonts w:ascii="Calibri" w:eastAsia="宋体" w:hAnsi="Calibri" w:cs="Times New Roman" w:hint="eastAsia"/>
          <w:bCs/>
          <w:szCs w:val="21"/>
        </w:rPr>
        <w:t>）若异议提出者为与本项目具备</w:t>
      </w:r>
      <w:r w:rsidRPr="005B4FA4">
        <w:rPr>
          <w:rFonts w:ascii="Calibri" w:eastAsia="宋体" w:hAnsi="Calibri" w:cs="Arial"/>
          <w:bCs/>
          <w:kern w:val="0"/>
          <w:szCs w:val="21"/>
        </w:rPr>
        <w:t>其他利害关系</w:t>
      </w:r>
      <w:r w:rsidRPr="005B4FA4">
        <w:rPr>
          <w:rFonts w:ascii="Calibri" w:eastAsia="宋体" w:hAnsi="Calibri" w:cs="Arial" w:hint="eastAsia"/>
          <w:bCs/>
          <w:kern w:val="0"/>
          <w:szCs w:val="21"/>
        </w:rPr>
        <w:t>的自然</w:t>
      </w:r>
      <w:r w:rsidRPr="005B4FA4">
        <w:rPr>
          <w:rFonts w:ascii="Calibri" w:eastAsia="宋体" w:hAnsi="Calibri" w:cs="Arial"/>
          <w:bCs/>
          <w:kern w:val="0"/>
          <w:szCs w:val="21"/>
        </w:rPr>
        <w:t>人</w:t>
      </w:r>
      <w:r w:rsidRPr="005B4FA4">
        <w:rPr>
          <w:rFonts w:ascii="Calibri" w:eastAsia="宋体" w:hAnsi="Calibri" w:cs="Arial" w:hint="eastAsia"/>
          <w:bCs/>
          <w:kern w:val="0"/>
          <w:szCs w:val="21"/>
        </w:rPr>
        <w:t>，应提供有效身份证件和本</w:t>
      </w:r>
      <w:r w:rsidRPr="005B4FA4">
        <w:rPr>
          <w:rFonts w:ascii="Calibri" w:eastAsia="宋体" w:hAnsi="Calibri" w:cs="Arial" w:hint="eastAsia"/>
          <w:kern w:val="0"/>
          <w:szCs w:val="21"/>
        </w:rPr>
        <w:t>人签字的异议函。</w:t>
      </w:r>
    </w:p>
    <w:p w14:paraId="7C4B7103" w14:textId="77777777" w:rsidR="005B4FA4" w:rsidRPr="005B4FA4" w:rsidRDefault="005B4FA4" w:rsidP="005B4FA4">
      <w:pPr>
        <w:wordWrap w:val="0"/>
        <w:spacing w:line="400" w:lineRule="exact"/>
        <w:ind w:firstLineChars="200" w:firstLine="420"/>
        <w:jc w:val="left"/>
        <w:rPr>
          <w:rFonts w:ascii="Calibri" w:eastAsia="宋体" w:hAnsi="Calibri" w:cs="Times New Roman"/>
          <w:bCs/>
          <w:szCs w:val="21"/>
        </w:rPr>
      </w:pPr>
      <w:r w:rsidRPr="005B4FA4">
        <w:rPr>
          <w:rFonts w:ascii="Calibri" w:eastAsia="宋体" w:hAnsi="Calibri" w:cs="Times New Roman" w:hint="eastAsia"/>
          <w:bCs/>
          <w:szCs w:val="21"/>
        </w:rPr>
        <w:t>11.3</w:t>
      </w:r>
      <w:r w:rsidRPr="005B4FA4">
        <w:rPr>
          <w:rFonts w:ascii="Calibri" w:eastAsia="宋体" w:hAnsi="Calibri" w:cs="Times New Roman" w:hint="eastAsia"/>
        </w:rPr>
        <w:t>若对招标文件有异议，请在招标文件规定的异议期限内，根据招标文件要求提交异议函。</w:t>
      </w:r>
    </w:p>
    <w:p w14:paraId="753B7D98" w14:textId="77777777" w:rsidR="005B4FA4" w:rsidRPr="005B4FA4" w:rsidRDefault="005B4FA4" w:rsidP="005B4FA4">
      <w:pPr>
        <w:wordWrap w:val="0"/>
        <w:spacing w:line="400" w:lineRule="exact"/>
        <w:ind w:firstLineChars="200" w:firstLine="420"/>
        <w:jc w:val="left"/>
        <w:rPr>
          <w:rFonts w:ascii="Calibri" w:eastAsia="宋体" w:hAnsi="Calibri" w:cs="Times New Roman"/>
          <w:bCs/>
          <w:szCs w:val="21"/>
        </w:rPr>
      </w:pPr>
      <w:r w:rsidRPr="005B4FA4">
        <w:rPr>
          <w:rFonts w:ascii="Calibri" w:eastAsia="宋体" w:hAnsi="Calibri" w:cs="Times New Roman" w:hint="eastAsia"/>
          <w:bCs/>
          <w:szCs w:val="21"/>
        </w:rPr>
        <w:t>11.4</w:t>
      </w:r>
      <w:r w:rsidRPr="005B4FA4">
        <w:rPr>
          <w:rFonts w:ascii="Calibri" w:eastAsia="宋体" w:hAnsi="Calibri" w:cs="Times New Roman" w:hint="eastAsia"/>
          <w:bCs/>
          <w:szCs w:val="21"/>
        </w:rPr>
        <w:t>就招标文件、开标和评标结果投诉的，应当先提出异议。</w:t>
      </w:r>
    </w:p>
    <w:p w14:paraId="064E13A7" w14:textId="77777777" w:rsidR="005B4FA4" w:rsidRPr="005B4FA4" w:rsidRDefault="005B4FA4" w:rsidP="005B4FA4">
      <w:pPr>
        <w:wordWrap w:val="0"/>
        <w:spacing w:line="400" w:lineRule="exact"/>
        <w:ind w:firstLineChars="200" w:firstLine="420"/>
        <w:jc w:val="left"/>
        <w:rPr>
          <w:rFonts w:ascii="Calibri" w:eastAsia="宋体" w:hAnsi="Calibri" w:cs="Times New Roman"/>
          <w:bCs/>
          <w:szCs w:val="21"/>
        </w:rPr>
      </w:pPr>
      <w:r w:rsidRPr="005B4FA4">
        <w:rPr>
          <w:rFonts w:ascii="Calibri" w:eastAsia="宋体" w:hAnsi="Calibri" w:cs="Times New Roman" w:hint="eastAsia"/>
          <w:bCs/>
          <w:szCs w:val="21"/>
        </w:rPr>
        <w:t>11.5</w:t>
      </w:r>
      <w:r w:rsidRPr="005B4FA4">
        <w:rPr>
          <w:rFonts w:ascii="Calibri" w:eastAsia="宋体" w:hAnsi="Calibri" w:cs="Times New Roman" w:hint="eastAsia"/>
          <w:bCs/>
          <w:szCs w:val="21"/>
        </w:rPr>
        <w:t>异议与答复应通过“东风公司采购招投标交易平台”以书面形式进行。</w:t>
      </w:r>
    </w:p>
    <w:p w14:paraId="7C54A2A4" w14:textId="77777777" w:rsidR="005B4FA4" w:rsidRPr="005B4FA4" w:rsidRDefault="005B4FA4" w:rsidP="005B4FA4">
      <w:pPr>
        <w:keepNext/>
        <w:keepLines/>
        <w:spacing w:before="260" w:after="260" w:line="416" w:lineRule="auto"/>
        <w:outlineLvl w:val="1"/>
        <w:rPr>
          <w:rFonts w:ascii="等线 Light" w:eastAsia="等线 Light" w:hAnsi="等线 Light" w:cs="Times New Roman" w:hint="eastAsia"/>
          <w:b/>
          <w:bCs/>
          <w:sz w:val="32"/>
          <w:szCs w:val="24"/>
        </w:rPr>
      </w:pPr>
      <w:bookmarkStart w:id="47" w:name="_Toc15382"/>
      <w:bookmarkStart w:id="48" w:name="_Toc184112884"/>
      <w:r w:rsidRPr="005B4FA4">
        <w:rPr>
          <w:rFonts w:ascii="等线 Light" w:eastAsia="等线 Light" w:hAnsi="等线 Light" w:cs="Times New Roman"/>
          <w:b/>
          <w:sz w:val="32"/>
          <w:szCs w:val="24"/>
        </w:rPr>
        <w:t>1</w:t>
      </w:r>
      <w:r w:rsidRPr="005B4FA4">
        <w:rPr>
          <w:rFonts w:ascii="等线 Light" w:eastAsia="等线 Light" w:hAnsi="等线 Light" w:cs="Times New Roman" w:hint="eastAsia"/>
          <w:b/>
          <w:sz w:val="32"/>
          <w:szCs w:val="24"/>
        </w:rPr>
        <w:t>2</w:t>
      </w:r>
      <w:r w:rsidRPr="005B4FA4">
        <w:rPr>
          <w:rFonts w:ascii="等线 Light" w:eastAsia="等线 Light" w:hAnsi="等线 Light" w:cs="Times New Roman"/>
          <w:b/>
          <w:sz w:val="32"/>
          <w:szCs w:val="24"/>
        </w:rPr>
        <w:t>.监管机构</w:t>
      </w:r>
      <w:bookmarkEnd w:id="47"/>
      <w:bookmarkEnd w:id="48"/>
    </w:p>
    <w:p w14:paraId="55F05787" w14:textId="77777777" w:rsidR="005B4FA4" w:rsidRPr="005B4FA4" w:rsidRDefault="005B4FA4" w:rsidP="005B4FA4">
      <w:pPr>
        <w:spacing w:line="400" w:lineRule="exact"/>
        <w:ind w:firstLine="420"/>
        <w:rPr>
          <w:rFonts w:ascii="宋体" w:eastAsia="宋体" w:hAnsi="宋体" w:cs="宋体" w:hint="eastAsia"/>
          <w:szCs w:val="21"/>
          <w:u w:val="single"/>
        </w:rPr>
      </w:pPr>
      <w:r w:rsidRPr="005B4FA4">
        <w:rPr>
          <w:rFonts w:ascii="宋体" w:eastAsia="宋体" w:hAnsi="宋体" w:cs="宋体" w:hint="eastAsia"/>
          <w:szCs w:val="21"/>
        </w:rPr>
        <w:t>监管机构：</w:t>
      </w:r>
      <w:proofErr w:type="gramStart"/>
      <w:r w:rsidRPr="005B4FA4">
        <w:rPr>
          <w:rFonts w:ascii="宋体" w:eastAsia="宋体" w:hAnsi="宋体" w:cs="宋体" w:hint="eastAsia"/>
          <w:szCs w:val="21"/>
          <w:u w:val="single"/>
        </w:rPr>
        <w:t>岚图汽车</w:t>
      </w:r>
      <w:proofErr w:type="gramEnd"/>
      <w:r w:rsidRPr="005B4FA4">
        <w:rPr>
          <w:rFonts w:ascii="宋体" w:eastAsia="宋体" w:hAnsi="宋体" w:cs="宋体" w:hint="eastAsia"/>
          <w:szCs w:val="21"/>
          <w:u w:val="single"/>
        </w:rPr>
        <w:t>销售服务有限公司</w:t>
      </w:r>
    </w:p>
    <w:p w14:paraId="005AA9E4" w14:textId="77777777" w:rsidR="005B4FA4" w:rsidRPr="005B4FA4" w:rsidRDefault="005B4FA4" w:rsidP="005B4FA4">
      <w:pPr>
        <w:spacing w:line="400" w:lineRule="exact"/>
        <w:ind w:firstLine="420"/>
        <w:rPr>
          <w:rFonts w:ascii="宋体" w:eastAsia="宋体" w:hAnsi="宋体" w:cs="宋体" w:hint="eastAsia"/>
          <w:szCs w:val="21"/>
        </w:rPr>
      </w:pPr>
      <w:r w:rsidRPr="005B4FA4">
        <w:rPr>
          <w:rFonts w:ascii="宋体" w:eastAsia="宋体" w:hAnsi="宋体" w:cs="宋体" w:hint="eastAsia"/>
          <w:szCs w:val="21"/>
        </w:rPr>
        <w:t>联 系 人：</w:t>
      </w:r>
      <w:r w:rsidRPr="005B4FA4">
        <w:rPr>
          <w:rFonts w:ascii="宋体" w:eastAsia="宋体" w:hAnsi="宋体" w:cs="宋体" w:hint="eastAsia"/>
          <w:szCs w:val="21"/>
          <w:u w:val="single"/>
        </w:rPr>
        <w:t>王平恒</w:t>
      </w:r>
    </w:p>
    <w:p w14:paraId="31344D1F" w14:textId="77777777" w:rsidR="005B4FA4" w:rsidRPr="005B4FA4" w:rsidRDefault="005B4FA4" w:rsidP="005B4FA4">
      <w:pPr>
        <w:spacing w:line="400" w:lineRule="exact"/>
        <w:ind w:firstLine="420"/>
        <w:rPr>
          <w:rFonts w:ascii="宋体" w:eastAsia="宋体" w:hAnsi="宋体" w:cs="宋体" w:hint="eastAsia"/>
          <w:szCs w:val="21"/>
        </w:rPr>
      </w:pPr>
      <w:r w:rsidRPr="005B4FA4">
        <w:rPr>
          <w:rFonts w:ascii="宋体" w:eastAsia="宋体" w:hAnsi="宋体" w:cs="宋体" w:hint="eastAsia"/>
          <w:szCs w:val="21"/>
        </w:rPr>
        <w:t>联系电话：</w:t>
      </w:r>
      <w:r w:rsidRPr="005B4FA4">
        <w:rPr>
          <w:rFonts w:ascii="宋体" w:eastAsia="宋体" w:hAnsi="宋体" w:cs="宋体" w:hint="eastAsia"/>
          <w:szCs w:val="21"/>
          <w:u w:val="single"/>
        </w:rPr>
        <w:t>027-59867980</w:t>
      </w:r>
    </w:p>
    <w:p w14:paraId="3E7F6811" w14:textId="77777777" w:rsidR="005B4FA4" w:rsidRPr="005B4FA4" w:rsidRDefault="005B4FA4" w:rsidP="005B4FA4">
      <w:pPr>
        <w:spacing w:line="400" w:lineRule="exact"/>
        <w:ind w:firstLine="420"/>
        <w:rPr>
          <w:rFonts w:ascii="宋体" w:eastAsia="宋体" w:hAnsi="宋体" w:cs="宋体" w:hint="eastAsia"/>
          <w:szCs w:val="21"/>
          <w:u w:val="single"/>
        </w:rPr>
      </w:pPr>
      <w:r w:rsidRPr="005B4FA4">
        <w:rPr>
          <w:rFonts w:ascii="宋体" w:eastAsia="宋体" w:hAnsi="宋体" w:cs="宋体" w:hint="eastAsia"/>
          <w:szCs w:val="21"/>
        </w:rPr>
        <w:t>电子邮件：</w:t>
      </w:r>
      <w:r w:rsidRPr="005B4FA4">
        <w:rPr>
          <w:rFonts w:ascii="宋体" w:eastAsia="宋体" w:hAnsi="宋体" w:cs="宋体" w:hint="eastAsia"/>
          <w:szCs w:val="21"/>
          <w:u w:val="single"/>
        </w:rPr>
        <w:t>wangpingheng@voyah.com.cn</w:t>
      </w:r>
    </w:p>
    <w:p w14:paraId="38C8392E" w14:textId="77777777" w:rsidR="005B4FA4" w:rsidRPr="005B4FA4" w:rsidRDefault="005B4FA4" w:rsidP="005B4FA4">
      <w:pPr>
        <w:keepNext/>
        <w:keepLines/>
        <w:spacing w:before="260" w:after="260" w:line="416" w:lineRule="auto"/>
        <w:outlineLvl w:val="1"/>
        <w:rPr>
          <w:rFonts w:ascii="宋体" w:eastAsia="宋体" w:hAnsi="宋体" w:cs="宋体" w:hint="eastAsia"/>
          <w:b/>
          <w:bCs/>
          <w:sz w:val="32"/>
          <w:szCs w:val="21"/>
          <w:u w:val="single"/>
        </w:rPr>
      </w:pPr>
      <w:bookmarkStart w:id="49" w:name="_Toc18867"/>
      <w:bookmarkStart w:id="50" w:name="_Toc184112885"/>
      <w:r w:rsidRPr="005B4FA4">
        <w:rPr>
          <w:rFonts w:ascii="等线 Light" w:eastAsia="等线 Light" w:hAnsi="等线 Light" w:cs="Times New Roman"/>
          <w:b/>
          <w:sz w:val="32"/>
          <w:szCs w:val="24"/>
        </w:rPr>
        <w:t>1</w:t>
      </w:r>
      <w:r w:rsidRPr="005B4FA4">
        <w:rPr>
          <w:rFonts w:ascii="等线 Light" w:eastAsia="等线 Light" w:hAnsi="等线 Light" w:cs="Times New Roman" w:hint="eastAsia"/>
          <w:b/>
          <w:sz w:val="32"/>
          <w:szCs w:val="24"/>
        </w:rPr>
        <w:t>3</w:t>
      </w:r>
      <w:r w:rsidRPr="005B4FA4">
        <w:rPr>
          <w:rFonts w:ascii="等线 Light" w:eastAsia="等线 Light" w:hAnsi="等线 Light" w:cs="Times New Roman"/>
          <w:b/>
          <w:sz w:val="32"/>
          <w:szCs w:val="24"/>
        </w:rPr>
        <w:t>.</w:t>
      </w:r>
      <w:r w:rsidRPr="005B4FA4">
        <w:rPr>
          <w:rFonts w:ascii="等线 Light" w:eastAsia="等线 Light" w:hAnsi="等线 Light" w:cs="Times New Roman" w:hint="eastAsia"/>
          <w:b/>
          <w:sz w:val="32"/>
          <w:szCs w:val="24"/>
        </w:rPr>
        <w:t>重要提示</w:t>
      </w:r>
      <w:bookmarkEnd w:id="49"/>
      <w:bookmarkEnd w:id="50"/>
    </w:p>
    <w:p w14:paraId="74466DDA" w14:textId="77777777" w:rsidR="005B4FA4" w:rsidRPr="005B4FA4" w:rsidRDefault="005B4FA4" w:rsidP="005B4FA4">
      <w:pPr>
        <w:wordWrap w:val="0"/>
        <w:topLinePunct/>
        <w:spacing w:line="400" w:lineRule="exact"/>
        <w:ind w:firstLineChars="200" w:firstLine="422"/>
        <w:rPr>
          <w:rFonts w:ascii="Calibri" w:eastAsia="宋体" w:hAnsi="Calibri" w:cs="宋体"/>
          <w:b/>
          <w:bCs/>
          <w:szCs w:val="21"/>
        </w:rPr>
      </w:pPr>
      <w:r w:rsidRPr="005B4FA4">
        <w:rPr>
          <w:rFonts w:ascii="Calibri" w:eastAsia="宋体" w:hAnsi="Calibri" w:cs="宋体" w:hint="eastAsia"/>
          <w:b/>
          <w:bCs/>
          <w:szCs w:val="21"/>
        </w:rPr>
        <w:t>请务必仔细阅读</w:t>
      </w:r>
      <w:proofErr w:type="gramStart"/>
      <w:r w:rsidRPr="005B4FA4">
        <w:rPr>
          <w:rFonts w:ascii="Calibri" w:eastAsia="宋体" w:hAnsi="Calibri" w:cs="宋体" w:hint="eastAsia"/>
          <w:b/>
          <w:bCs/>
          <w:szCs w:val="21"/>
        </w:rPr>
        <w:t>本重要</w:t>
      </w:r>
      <w:proofErr w:type="gramEnd"/>
      <w:r w:rsidRPr="005B4FA4">
        <w:rPr>
          <w:rFonts w:ascii="Calibri" w:eastAsia="宋体" w:hAnsi="Calibri" w:cs="宋体" w:hint="eastAsia"/>
          <w:b/>
          <w:bCs/>
          <w:szCs w:val="21"/>
        </w:rPr>
        <w:t>提示。</w:t>
      </w:r>
    </w:p>
    <w:p w14:paraId="4CF143B9" w14:textId="77777777" w:rsidR="005B4FA4" w:rsidRPr="005B4FA4" w:rsidRDefault="005B4FA4" w:rsidP="005B4FA4">
      <w:pPr>
        <w:wordWrap w:val="0"/>
        <w:topLinePunct/>
        <w:spacing w:line="400" w:lineRule="exact"/>
        <w:ind w:firstLineChars="200" w:firstLine="420"/>
        <w:rPr>
          <w:rFonts w:ascii="Calibri" w:eastAsia="宋体" w:hAnsi="Calibri" w:cs="宋体"/>
          <w:szCs w:val="21"/>
        </w:rPr>
      </w:pPr>
      <w:r w:rsidRPr="005B4FA4">
        <w:rPr>
          <w:rFonts w:ascii="Calibri" w:eastAsia="宋体" w:hAnsi="Calibri" w:cs="宋体" w:hint="eastAsia"/>
          <w:szCs w:val="21"/>
        </w:rPr>
        <w:t>为更好的服务贵单位规范参与东风汽车集团有限公司（下称东风公司）范围内的采购招标活动（包括并不限于招标、</w:t>
      </w:r>
      <w:proofErr w:type="gramStart"/>
      <w:r w:rsidRPr="005B4FA4">
        <w:rPr>
          <w:rFonts w:ascii="Calibri" w:eastAsia="宋体" w:hAnsi="Calibri" w:cs="宋体" w:hint="eastAsia"/>
          <w:szCs w:val="21"/>
        </w:rPr>
        <w:t>询</w:t>
      </w:r>
      <w:proofErr w:type="gramEnd"/>
      <w:r w:rsidRPr="005B4FA4">
        <w:rPr>
          <w:rFonts w:ascii="Calibri" w:eastAsia="宋体" w:hAnsi="Calibri" w:cs="宋体" w:hint="eastAsia"/>
          <w:szCs w:val="21"/>
        </w:rPr>
        <w:t>比、竞卖等），基于“双方约定、提前告知”原则，现以招标项目为例，提示相关注意事项如下：</w:t>
      </w:r>
    </w:p>
    <w:p w14:paraId="5EBFF00A" w14:textId="77777777" w:rsidR="005B4FA4" w:rsidRPr="005B4FA4" w:rsidRDefault="005B4FA4" w:rsidP="005B4FA4">
      <w:pPr>
        <w:wordWrap w:val="0"/>
        <w:topLinePunct/>
        <w:spacing w:line="400" w:lineRule="exact"/>
        <w:ind w:firstLineChars="200" w:firstLine="420"/>
        <w:rPr>
          <w:rFonts w:ascii="Calibri" w:eastAsia="宋体" w:hAnsi="Calibri" w:cs="宋体"/>
          <w:szCs w:val="21"/>
        </w:rPr>
      </w:pPr>
      <w:r w:rsidRPr="005B4FA4">
        <w:rPr>
          <w:rFonts w:ascii="Calibri" w:eastAsia="宋体" w:hAnsi="Calibri" w:cs="宋体" w:hint="eastAsia"/>
          <w:szCs w:val="21"/>
        </w:rPr>
        <w:t xml:space="preserve">13.1 </w:t>
      </w:r>
      <w:r w:rsidRPr="005B4FA4">
        <w:rPr>
          <w:rFonts w:ascii="Calibri" w:eastAsia="宋体" w:hAnsi="Calibri" w:cs="宋体" w:hint="eastAsia"/>
          <w:szCs w:val="21"/>
        </w:rPr>
        <w:t>关于关联单位参与同一项目投标</w:t>
      </w:r>
    </w:p>
    <w:p w14:paraId="046895B0" w14:textId="77777777" w:rsidR="005B4FA4" w:rsidRPr="005B4FA4" w:rsidRDefault="005B4FA4" w:rsidP="005B4FA4">
      <w:pPr>
        <w:wordWrap w:val="0"/>
        <w:topLinePunct/>
        <w:spacing w:line="400" w:lineRule="exact"/>
        <w:ind w:firstLineChars="200" w:firstLine="420"/>
        <w:rPr>
          <w:rFonts w:ascii="Calibri" w:eastAsia="宋体" w:hAnsi="Calibri" w:cs="宋体"/>
          <w:szCs w:val="21"/>
        </w:rPr>
      </w:pPr>
      <w:r w:rsidRPr="005B4FA4">
        <w:rPr>
          <w:rFonts w:ascii="Calibri" w:eastAsia="宋体" w:hAnsi="Calibri" w:cs="宋体" w:hint="eastAsia"/>
          <w:szCs w:val="21"/>
        </w:rPr>
        <w:t>请仔细阅读招标文件“第三章</w:t>
      </w:r>
      <w:r w:rsidRPr="005B4FA4">
        <w:rPr>
          <w:rFonts w:ascii="Calibri" w:eastAsia="宋体" w:hAnsi="Calibri" w:cs="宋体" w:hint="eastAsia"/>
          <w:szCs w:val="21"/>
        </w:rPr>
        <w:t xml:space="preserve"> </w:t>
      </w:r>
      <w:r w:rsidRPr="005B4FA4">
        <w:rPr>
          <w:rFonts w:ascii="Calibri" w:eastAsia="宋体" w:hAnsi="Calibri" w:cs="宋体" w:hint="eastAsia"/>
          <w:szCs w:val="21"/>
        </w:rPr>
        <w:t>评标办法</w:t>
      </w:r>
      <w:r w:rsidRPr="005B4FA4">
        <w:rPr>
          <w:rFonts w:ascii="Calibri" w:eastAsia="宋体" w:hAnsi="Calibri" w:cs="宋体" w:hint="eastAsia"/>
          <w:szCs w:val="21"/>
        </w:rPr>
        <w:t>/</w:t>
      </w:r>
      <w:r w:rsidRPr="005B4FA4">
        <w:rPr>
          <w:rFonts w:ascii="Calibri" w:eastAsia="宋体" w:hAnsi="Calibri" w:cs="宋体" w:hint="eastAsia"/>
          <w:szCs w:val="21"/>
        </w:rPr>
        <w:t>初步评审</w:t>
      </w:r>
      <w:r w:rsidRPr="005B4FA4">
        <w:rPr>
          <w:rFonts w:ascii="Calibri" w:eastAsia="宋体" w:hAnsi="Calibri" w:cs="宋体" w:hint="eastAsia"/>
          <w:szCs w:val="21"/>
        </w:rPr>
        <w:t>/</w:t>
      </w:r>
      <w:r w:rsidRPr="005B4FA4">
        <w:rPr>
          <w:rFonts w:ascii="Calibri" w:eastAsia="宋体" w:hAnsi="Calibri" w:cs="宋体" w:hint="eastAsia"/>
          <w:szCs w:val="21"/>
        </w:rPr>
        <w:t>关联关系认定”“第二章</w:t>
      </w:r>
      <w:r w:rsidRPr="005B4FA4">
        <w:rPr>
          <w:rFonts w:ascii="Calibri" w:eastAsia="宋体" w:hAnsi="Calibri" w:cs="宋体" w:hint="eastAsia"/>
          <w:szCs w:val="21"/>
        </w:rPr>
        <w:t xml:space="preserve"> </w:t>
      </w:r>
      <w:r w:rsidRPr="005B4FA4">
        <w:rPr>
          <w:rFonts w:ascii="Calibri" w:eastAsia="宋体" w:hAnsi="Calibri" w:cs="宋体" w:hint="eastAsia"/>
          <w:szCs w:val="21"/>
        </w:rPr>
        <w:t>投标人须知前附表</w:t>
      </w:r>
      <w:r w:rsidRPr="005B4FA4">
        <w:rPr>
          <w:rFonts w:ascii="Calibri" w:eastAsia="宋体" w:hAnsi="Calibri" w:cs="宋体" w:hint="eastAsia"/>
          <w:szCs w:val="21"/>
        </w:rPr>
        <w:t>/</w:t>
      </w:r>
      <w:r w:rsidRPr="005B4FA4">
        <w:rPr>
          <w:rFonts w:ascii="Calibri" w:eastAsia="宋体" w:hAnsi="Calibri" w:cs="宋体" w:hint="eastAsia"/>
          <w:szCs w:val="21"/>
        </w:rPr>
        <w:t>关联关系”相关内容。</w:t>
      </w:r>
    </w:p>
    <w:p w14:paraId="3B43438D" w14:textId="77777777" w:rsidR="005B4FA4" w:rsidRPr="005B4FA4" w:rsidRDefault="005B4FA4" w:rsidP="005B4FA4">
      <w:pPr>
        <w:wordWrap w:val="0"/>
        <w:topLinePunct/>
        <w:spacing w:line="400" w:lineRule="exact"/>
        <w:ind w:firstLineChars="200" w:firstLine="420"/>
        <w:rPr>
          <w:rFonts w:ascii="Calibri" w:eastAsia="宋体" w:hAnsi="Calibri" w:cs="宋体"/>
          <w:szCs w:val="21"/>
        </w:rPr>
      </w:pPr>
      <w:r w:rsidRPr="005B4FA4">
        <w:rPr>
          <w:rFonts w:ascii="Calibri" w:eastAsia="宋体" w:hAnsi="Calibri" w:cs="宋体" w:hint="eastAsia"/>
          <w:szCs w:val="21"/>
        </w:rPr>
        <w:t>评审中，若发现不同投标单位存在关联关系，并经核实被认定为存在弄虚作假、</w:t>
      </w:r>
      <w:proofErr w:type="gramStart"/>
      <w:r w:rsidRPr="005B4FA4">
        <w:rPr>
          <w:rFonts w:ascii="Calibri" w:eastAsia="宋体" w:hAnsi="Calibri" w:cs="宋体" w:hint="eastAsia"/>
          <w:szCs w:val="21"/>
        </w:rPr>
        <w:t>围标串标</w:t>
      </w:r>
      <w:proofErr w:type="gramEnd"/>
      <w:r w:rsidRPr="005B4FA4">
        <w:rPr>
          <w:rFonts w:ascii="Calibri" w:eastAsia="宋体" w:hAnsi="Calibri" w:cs="宋体" w:hint="eastAsia"/>
          <w:szCs w:val="21"/>
        </w:rPr>
        <w:t>等行为的，将严格按照招标文件的相关条款进行处置。可能导致的后果包括但不限于投标被否决、投标保证金不予退还，以及被列入东风公司黑名单。对于已经中标的供应商，其中标资格也将被取消。</w:t>
      </w:r>
    </w:p>
    <w:p w14:paraId="1E833E0F" w14:textId="77777777" w:rsidR="005B4FA4" w:rsidRPr="005B4FA4" w:rsidRDefault="005B4FA4" w:rsidP="005B4FA4">
      <w:pPr>
        <w:wordWrap w:val="0"/>
        <w:topLinePunct/>
        <w:spacing w:line="400" w:lineRule="exact"/>
        <w:ind w:firstLineChars="200" w:firstLine="420"/>
        <w:rPr>
          <w:rFonts w:ascii="Calibri" w:eastAsia="宋体" w:hAnsi="Calibri" w:cs="宋体"/>
          <w:szCs w:val="21"/>
        </w:rPr>
      </w:pPr>
      <w:r w:rsidRPr="005B4FA4">
        <w:rPr>
          <w:rFonts w:ascii="Calibri" w:eastAsia="宋体" w:hAnsi="Calibri" w:cs="宋体" w:hint="eastAsia"/>
          <w:szCs w:val="21"/>
        </w:rPr>
        <w:t xml:space="preserve">13.2 </w:t>
      </w:r>
      <w:r w:rsidRPr="005B4FA4">
        <w:rPr>
          <w:rFonts w:ascii="Calibri" w:eastAsia="宋体" w:hAnsi="Calibri" w:cs="宋体" w:hint="eastAsia"/>
          <w:szCs w:val="21"/>
        </w:rPr>
        <w:t>坚决打击</w:t>
      </w:r>
      <w:proofErr w:type="gramStart"/>
      <w:r w:rsidRPr="005B4FA4">
        <w:rPr>
          <w:rFonts w:ascii="Calibri" w:eastAsia="宋体" w:hAnsi="Calibri" w:cs="宋体" w:hint="eastAsia"/>
          <w:szCs w:val="21"/>
        </w:rPr>
        <w:t>围标串标</w:t>
      </w:r>
      <w:proofErr w:type="gramEnd"/>
      <w:r w:rsidRPr="005B4FA4">
        <w:rPr>
          <w:rFonts w:ascii="Calibri" w:eastAsia="宋体" w:hAnsi="Calibri" w:cs="宋体" w:hint="eastAsia"/>
          <w:szCs w:val="21"/>
        </w:rPr>
        <w:t>等违法行为</w:t>
      </w:r>
    </w:p>
    <w:p w14:paraId="2BF08404" w14:textId="77777777" w:rsidR="005B4FA4" w:rsidRPr="005B4FA4" w:rsidRDefault="005B4FA4" w:rsidP="005B4FA4">
      <w:pPr>
        <w:wordWrap w:val="0"/>
        <w:topLinePunct/>
        <w:spacing w:line="400" w:lineRule="exact"/>
        <w:ind w:firstLineChars="200" w:firstLine="420"/>
        <w:rPr>
          <w:rFonts w:ascii="Calibri" w:eastAsia="宋体" w:hAnsi="Calibri" w:cs="宋体"/>
          <w:szCs w:val="21"/>
        </w:rPr>
      </w:pPr>
      <w:r w:rsidRPr="005B4FA4">
        <w:rPr>
          <w:rFonts w:ascii="Calibri" w:eastAsia="宋体" w:hAnsi="Calibri" w:cs="宋体" w:hint="eastAsia"/>
          <w:szCs w:val="21"/>
        </w:rPr>
        <w:t>招标人依法依规采取技术措施，对弄虚作假、</w:t>
      </w:r>
      <w:proofErr w:type="gramStart"/>
      <w:r w:rsidRPr="005B4FA4">
        <w:rPr>
          <w:rFonts w:ascii="Calibri" w:eastAsia="宋体" w:hAnsi="Calibri" w:cs="宋体" w:hint="eastAsia"/>
          <w:szCs w:val="21"/>
        </w:rPr>
        <w:t>围标串标</w:t>
      </w:r>
      <w:proofErr w:type="gramEnd"/>
      <w:r w:rsidRPr="005B4FA4">
        <w:rPr>
          <w:rFonts w:ascii="Calibri" w:eastAsia="宋体" w:hAnsi="Calibri" w:cs="宋体" w:hint="eastAsia"/>
          <w:szCs w:val="21"/>
        </w:rPr>
        <w:t>等违法行为进行坚决打击。</w:t>
      </w:r>
    </w:p>
    <w:p w14:paraId="45055AA1" w14:textId="77777777" w:rsidR="005B4FA4" w:rsidRPr="005B4FA4" w:rsidRDefault="005B4FA4" w:rsidP="005B4FA4">
      <w:pPr>
        <w:wordWrap w:val="0"/>
        <w:topLinePunct/>
        <w:spacing w:line="400" w:lineRule="exact"/>
        <w:ind w:firstLineChars="200" w:firstLine="420"/>
        <w:rPr>
          <w:rFonts w:ascii="Calibri" w:eastAsia="宋体" w:hAnsi="Calibri" w:cs="宋体"/>
          <w:szCs w:val="21"/>
        </w:rPr>
      </w:pPr>
      <w:r w:rsidRPr="005B4FA4">
        <w:rPr>
          <w:rFonts w:ascii="Calibri" w:eastAsia="宋体" w:hAnsi="Calibri" w:cs="宋体" w:hint="eastAsia"/>
          <w:szCs w:val="21"/>
        </w:rPr>
        <w:t>在评审过程中，将借助电子交易平台的技术手段，根据招标文件“第三章</w:t>
      </w:r>
      <w:r w:rsidRPr="005B4FA4">
        <w:rPr>
          <w:rFonts w:ascii="Calibri" w:eastAsia="宋体" w:hAnsi="Calibri" w:cs="宋体" w:hint="eastAsia"/>
          <w:szCs w:val="21"/>
        </w:rPr>
        <w:t xml:space="preserve"> </w:t>
      </w:r>
      <w:r w:rsidRPr="005B4FA4">
        <w:rPr>
          <w:rFonts w:ascii="Calibri" w:eastAsia="宋体" w:hAnsi="Calibri" w:cs="宋体" w:hint="eastAsia"/>
          <w:szCs w:val="21"/>
        </w:rPr>
        <w:t>评标办法</w:t>
      </w:r>
      <w:r w:rsidRPr="005B4FA4">
        <w:rPr>
          <w:rFonts w:ascii="Calibri" w:eastAsia="宋体" w:hAnsi="Calibri" w:cs="宋体" w:hint="eastAsia"/>
          <w:szCs w:val="21"/>
        </w:rPr>
        <w:t>/</w:t>
      </w:r>
      <w:r w:rsidRPr="005B4FA4">
        <w:rPr>
          <w:rFonts w:ascii="Calibri" w:eastAsia="宋体" w:hAnsi="Calibri" w:cs="宋体" w:hint="eastAsia"/>
          <w:szCs w:val="21"/>
        </w:rPr>
        <w:t>初步评审”相关规定，对所有投标文件进行电子信息比对分析、</w:t>
      </w:r>
      <w:proofErr w:type="gramStart"/>
      <w:r w:rsidRPr="005B4FA4">
        <w:rPr>
          <w:rFonts w:ascii="Calibri" w:eastAsia="宋体" w:hAnsi="Calibri" w:cs="宋体" w:hint="eastAsia"/>
          <w:szCs w:val="21"/>
        </w:rPr>
        <w:t>内容查重分析</w:t>
      </w:r>
      <w:proofErr w:type="gramEnd"/>
      <w:r w:rsidRPr="005B4FA4">
        <w:rPr>
          <w:rFonts w:ascii="Calibri" w:eastAsia="宋体" w:hAnsi="Calibri" w:cs="宋体" w:hint="eastAsia"/>
          <w:szCs w:val="21"/>
        </w:rPr>
        <w:t>等，并将结果提交给评标委员会。经核实，若发现不同供应商的投标文件存在电子信息一致或内容雷同的情况，评标委员会将按照招标文件相关规定否决相关投标；属于弄虚作假、</w:t>
      </w:r>
      <w:proofErr w:type="gramStart"/>
      <w:r w:rsidRPr="005B4FA4">
        <w:rPr>
          <w:rFonts w:ascii="Calibri" w:eastAsia="宋体" w:hAnsi="Calibri" w:cs="宋体" w:hint="eastAsia"/>
          <w:szCs w:val="21"/>
        </w:rPr>
        <w:t>围标串标</w:t>
      </w:r>
      <w:proofErr w:type="gramEnd"/>
      <w:r w:rsidRPr="005B4FA4">
        <w:rPr>
          <w:rFonts w:ascii="Calibri" w:eastAsia="宋体" w:hAnsi="Calibri" w:cs="宋体" w:hint="eastAsia"/>
          <w:szCs w:val="21"/>
        </w:rPr>
        <w:t>等违法违规情形的，将被列入东风公司黑名单。</w:t>
      </w:r>
    </w:p>
    <w:p w14:paraId="7972AFC5" w14:textId="77777777" w:rsidR="005B4FA4" w:rsidRPr="005B4FA4" w:rsidRDefault="005B4FA4" w:rsidP="005B4FA4">
      <w:pPr>
        <w:wordWrap w:val="0"/>
        <w:topLinePunct/>
        <w:spacing w:line="400" w:lineRule="exact"/>
        <w:ind w:firstLineChars="200" w:firstLine="420"/>
        <w:rPr>
          <w:rFonts w:ascii="Calibri" w:eastAsia="宋体" w:hAnsi="Calibri" w:cs="宋体"/>
          <w:szCs w:val="21"/>
        </w:rPr>
      </w:pPr>
      <w:r w:rsidRPr="005B4FA4">
        <w:rPr>
          <w:rFonts w:ascii="Calibri" w:eastAsia="宋体" w:hAnsi="Calibri" w:cs="宋体" w:hint="eastAsia"/>
          <w:szCs w:val="21"/>
        </w:rPr>
        <w:t>13.3</w:t>
      </w:r>
      <w:r w:rsidRPr="005B4FA4">
        <w:rPr>
          <w:rFonts w:ascii="Calibri" w:eastAsia="宋体" w:hAnsi="Calibri" w:cs="宋体" w:hint="eastAsia"/>
          <w:szCs w:val="21"/>
        </w:rPr>
        <w:t>重要提示</w:t>
      </w:r>
    </w:p>
    <w:p w14:paraId="3FCE1E3D" w14:textId="77777777" w:rsidR="005B4FA4" w:rsidRPr="005B4FA4" w:rsidRDefault="005B4FA4" w:rsidP="005B4FA4">
      <w:pPr>
        <w:wordWrap w:val="0"/>
        <w:topLinePunct/>
        <w:spacing w:line="400" w:lineRule="exact"/>
        <w:ind w:firstLineChars="200" w:firstLine="420"/>
        <w:rPr>
          <w:rFonts w:ascii="Calibri" w:eastAsia="宋体" w:hAnsi="Calibri" w:cs="宋体"/>
          <w:szCs w:val="21"/>
        </w:rPr>
      </w:pPr>
      <w:r w:rsidRPr="005B4FA4">
        <w:rPr>
          <w:rFonts w:ascii="Calibri" w:eastAsia="宋体" w:hAnsi="Calibri" w:cs="宋体" w:hint="eastAsia"/>
          <w:szCs w:val="21"/>
        </w:rPr>
        <w:t>投标应避免使用非唯一硬盘系列号的电脑、公共场所电脑或者公共网络下载或者上传文件；出现电子交易异常信息的，将被否决投标；查实串通投标的，将被依法依规处罚。</w:t>
      </w:r>
    </w:p>
    <w:p w14:paraId="616AE5CC" w14:textId="77777777" w:rsidR="005B4FA4" w:rsidRPr="005B4FA4" w:rsidRDefault="005B4FA4" w:rsidP="005B4FA4">
      <w:pPr>
        <w:wordWrap w:val="0"/>
        <w:topLinePunct/>
        <w:spacing w:line="400" w:lineRule="exact"/>
        <w:ind w:firstLineChars="200" w:firstLine="420"/>
        <w:rPr>
          <w:rFonts w:ascii="Calibri" w:eastAsia="宋体" w:hAnsi="Calibri" w:cs="宋体"/>
          <w:szCs w:val="21"/>
        </w:rPr>
      </w:pPr>
      <w:r w:rsidRPr="005B4FA4">
        <w:rPr>
          <w:rFonts w:ascii="Calibri" w:eastAsia="宋体" w:hAnsi="Calibri" w:cs="宋体" w:hint="eastAsia"/>
          <w:szCs w:val="21"/>
        </w:rPr>
        <w:t>投标人（参与人）应正确填写相关信息，姓名应填写全称，不得填写某先生、某女士或者拼音；身份证号应真实有效，避免错漏，否则将有被判定为“提供虚假信息”的风险。</w:t>
      </w:r>
    </w:p>
    <w:p w14:paraId="5CFEA291" w14:textId="77777777" w:rsidR="005B4FA4" w:rsidRPr="005B4FA4" w:rsidRDefault="005B4FA4" w:rsidP="005B4FA4">
      <w:pPr>
        <w:wordWrap w:val="0"/>
        <w:topLinePunct/>
        <w:spacing w:line="400" w:lineRule="exact"/>
        <w:ind w:firstLineChars="200" w:firstLine="420"/>
        <w:rPr>
          <w:rFonts w:ascii="Calibri" w:eastAsia="宋体" w:hAnsi="Calibri" w:cs="宋体"/>
          <w:szCs w:val="21"/>
        </w:rPr>
      </w:pPr>
      <w:r w:rsidRPr="005B4FA4">
        <w:rPr>
          <w:rFonts w:ascii="宋体" w:eastAsia="宋体" w:hAnsi="宋体" w:cs="宋体" w:hint="eastAsia"/>
          <w:bCs/>
          <w:szCs w:val="21"/>
        </w:rPr>
        <w:t>东风公司采购招投标交易平台</w:t>
      </w:r>
      <w:r w:rsidRPr="005B4FA4">
        <w:rPr>
          <w:rFonts w:ascii="宋体" w:eastAsia="宋体" w:hAnsi="宋体" w:cs="宋体" w:hint="eastAsia"/>
        </w:rPr>
        <w:t>为公共互联网平台，任何单位或个人严禁上</w:t>
      </w:r>
      <w:proofErr w:type="gramStart"/>
      <w:r w:rsidRPr="005B4FA4">
        <w:rPr>
          <w:rFonts w:ascii="宋体" w:eastAsia="宋体" w:hAnsi="宋体" w:cs="宋体" w:hint="eastAsia"/>
        </w:rPr>
        <w:t>传涉及</w:t>
      </w:r>
      <w:proofErr w:type="gramEnd"/>
      <w:r w:rsidRPr="005B4FA4">
        <w:rPr>
          <w:rFonts w:ascii="宋体" w:eastAsia="宋体" w:hAnsi="宋体" w:cs="宋体" w:hint="eastAsia"/>
        </w:rPr>
        <w:t>国家秘密的文件资料，包括涉密资质证书等视为密件管理的文件，否则其投标文件或响应文件将被否决；已中标（成交）的，将取消其中标（成交）资格；已进入合同履行阶段的，业主有权终止合同履行。同时，相关单位或个人需承担对业主和</w:t>
      </w:r>
      <w:r w:rsidRPr="005B4FA4">
        <w:rPr>
          <w:rFonts w:ascii="宋体" w:eastAsia="宋体" w:hAnsi="宋体" w:cs="宋体" w:hint="eastAsia"/>
          <w:bCs/>
          <w:szCs w:val="21"/>
        </w:rPr>
        <w:t>东风公司采购招投标交易平台</w:t>
      </w:r>
      <w:r w:rsidRPr="005B4FA4">
        <w:rPr>
          <w:rFonts w:ascii="宋体" w:eastAsia="宋体" w:hAnsi="宋体" w:cs="宋体" w:hint="eastAsia"/>
        </w:rPr>
        <w:t>造成的全部损失。</w:t>
      </w:r>
    </w:p>
    <w:p w14:paraId="2FAF7E40" w14:textId="77777777" w:rsidR="005B4FA4" w:rsidRPr="005B4FA4" w:rsidRDefault="005B4FA4" w:rsidP="005B4FA4">
      <w:pPr>
        <w:wordWrap w:val="0"/>
        <w:topLinePunct/>
        <w:spacing w:line="400" w:lineRule="exact"/>
        <w:ind w:firstLineChars="200" w:firstLine="420"/>
        <w:rPr>
          <w:rFonts w:ascii="Calibri" w:eastAsia="宋体" w:hAnsi="Calibri" w:cs="宋体"/>
          <w:szCs w:val="21"/>
        </w:rPr>
      </w:pPr>
      <w:r w:rsidRPr="005B4FA4">
        <w:rPr>
          <w:rFonts w:ascii="Calibri" w:eastAsia="宋体" w:hAnsi="Calibri" w:cs="宋体" w:hint="eastAsia"/>
          <w:szCs w:val="21"/>
        </w:rPr>
        <w:t>参与相关采购招标活动，即表示贵单位接受采购招标文件的相关规定。任何违反采购招标文件规定的行为都将需要承担相应的责任。</w:t>
      </w:r>
    </w:p>
    <w:p w14:paraId="7A8B3477" w14:textId="77777777" w:rsidR="005B4FA4" w:rsidRPr="005B4FA4" w:rsidRDefault="005B4FA4" w:rsidP="005B4FA4">
      <w:pPr>
        <w:wordWrap w:val="0"/>
        <w:topLinePunct/>
        <w:spacing w:line="400" w:lineRule="exact"/>
        <w:ind w:firstLineChars="200" w:firstLine="420"/>
        <w:rPr>
          <w:rFonts w:ascii="Calibri" w:eastAsia="宋体" w:hAnsi="Calibri" w:cs="宋体"/>
          <w:szCs w:val="21"/>
        </w:rPr>
      </w:pPr>
      <w:r w:rsidRPr="005B4FA4">
        <w:rPr>
          <w:rFonts w:ascii="Calibri" w:eastAsia="宋体" w:hAnsi="Calibri" w:cs="宋体"/>
          <w:szCs w:val="21"/>
        </w:rPr>
        <w:t>请投标人使用</w:t>
      </w:r>
      <w:r w:rsidRPr="005B4FA4">
        <w:rPr>
          <w:rFonts w:ascii="Calibri" w:eastAsia="宋体" w:hAnsi="Calibri" w:cs="宋体"/>
          <w:szCs w:val="21"/>
        </w:rPr>
        <w:t>“360</w:t>
      </w:r>
      <w:r w:rsidRPr="005B4FA4">
        <w:rPr>
          <w:rFonts w:ascii="Calibri" w:eastAsia="宋体" w:hAnsi="Calibri" w:cs="宋体"/>
          <w:szCs w:val="21"/>
        </w:rPr>
        <w:t>压缩</w:t>
      </w:r>
      <w:r w:rsidRPr="005B4FA4">
        <w:rPr>
          <w:rFonts w:ascii="Calibri" w:eastAsia="宋体" w:hAnsi="Calibri" w:cs="宋体"/>
          <w:szCs w:val="21"/>
        </w:rPr>
        <w:t>”</w:t>
      </w:r>
      <w:r w:rsidRPr="005B4FA4">
        <w:rPr>
          <w:rFonts w:ascii="Calibri" w:eastAsia="宋体" w:hAnsi="Calibri" w:cs="宋体"/>
          <w:szCs w:val="21"/>
        </w:rPr>
        <w:t>软件对本项目下所有文件进行解压和压缩后上传，否则后果自负。</w:t>
      </w:r>
    </w:p>
    <w:p w14:paraId="4968A38E" w14:textId="77777777" w:rsidR="005B4FA4" w:rsidRPr="005B4FA4" w:rsidRDefault="005B4FA4" w:rsidP="005B4FA4">
      <w:pPr>
        <w:wordWrap w:val="0"/>
        <w:topLinePunct/>
        <w:spacing w:line="400" w:lineRule="exact"/>
        <w:ind w:firstLineChars="200" w:firstLine="420"/>
        <w:rPr>
          <w:rFonts w:ascii="宋体" w:eastAsia="宋体" w:hAnsi="宋体" w:cs="宋体" w:hint="eastAsia"/>
          <w:szCs w:val="21"/>
        </w:rPr>
      </w:pPr>
      <w:r w:rsidRPr="005B4FA4">
        <w:rPr>
          <w:rFonts w:ascii="Calibri" w:eastAsia="宋体" w:hAnsi="Calibri" w:cs="宋体" w:hint="eastAsia"/>
          <w:szCs w:val="21"/>
        </w:rPr>
        <w:t>敬请知悉并严格遵守。</w:t>
      </w:r>
    </w:p>
    <w:p w14:paraId="4E574ED5" w14:textId="77777777" w:rsidR="005B4FA4" w:rsidRPr="005B4FA4" w:rsidRDefault="005B4FA4" w:rsidP="005B4FA4">
      <w:pPr>
        <w:spacing w:line="400" w:lineRule="exact"/>
        <w:ind w:firstLine="420"/>
        <w:rPr>
          <w:rFonts w:ascii="Calibri" w:eastAsia="楷体_GB2312" w:hAnsi="Calibri" w:cs="Times New Roman"/>
          <w:szCs w:val="21"/>
        </w:rPr>
      </w:pPr>
      <w:r w:rsidRPr="005B4FA4">
        <w:rPr>
          <w:rFonts w:ascii="Calibri" w:eastAsia="楷体_GB2312" w:hAnsi="Calibri" w:cs="Times New Roman"/>
          <w:szCs w:val="21"/>
        </w:rPr>
        <w:t xml:space="preserve"> </w:t>
      </w:r>
    </w:p>
    <w:p w14:paraId="58848888" w14:textId="027BD246" w:rsidR="0058693C" w:rsidRPr="005B4FA4" w:rsidRDefault="005B4FA4" w:rsidP="005B4FA4">
      <w:pPr>
        <w:jc w:val="right"/>
        <w:rPr>
          <w:rFonts w:hint="eastAsia"/>
        </w:rPr>
      </w:pPr>
      <w:r w:rsidRPr="005B4FA4">
        <w:rPr>
          <w:rFonts w:ascii="Calibri" w:eastAsia="宋体" w:hAnsi="Calibri" w:cs="Times New Roman"/>
          <w:szCs w:val="21"/>
          <w:u w:val="single"/>
        </w:rPr>
        <w:t xml:space="preserve">  </w:t>
      </w:r>
      <w:r w:rsidRPr="005B4FA4">
        <w:rPr>
          <w:rFonts w:ascii="Calibri" w:eastAsia="宋体" w:hAnsi="Calibri" w:cs="Times New Roman" w:hint="eastAsia"/>
          <w:szCs w:val="21"/>
          <w:u w:val="single"/>
        </w:rPr>
        <w:t>2024</w:t>
      </w:r>
      <w:r w:rsidRPr="005B4FA4">
        <w:rPr>
          <w:rFonts w:ascii="Calibri" w:eastAsia="宋体" w:hAnsi="Calibri" w:cs="Times New Roman"/>
          <w:szCs w:val="21"/>
          <w:u w:val="single"/>
        </w:rPr>
        <w:t xml:space="preserve"> </w:t>
      </w:r>
      <w:r w:rsidRPr="005B4FA4">
        <w:rPr>
          <w:rFonts w:ascii="Calibri" w:eastAsia="宋体" w:hAnsi="Calibri" w:cs="Times New Roman"/>
          <w:szCs w:val="21"/>
        </w:rPr>
        <w:t>年</w:t>
      </w:r>
      <w:r w:rsidRPr="005B4FA4">
        <w:rPr>
          <w:rFonts w:ascii="Calibri" w:eastAsia="宋体" w:hAnsi="Calibri" w:cs="Times New Roman"/>
          <w:szCs w:val="21"/>
          <w:u w:val="single"/>
        </w:rPr>
        <w:t xml:space="preserve"> </w:t>
      </w:r>
      <w:r w:rsidRPr="005B4FA4">
        <w:rPr>
          <w:rFonts w:ascii="Calibri" w:eastAsia="宋体" w:hAnsi="Calibri" w:cs="Times New Roman" w:hint="eastAsia"/>
          <w:szCs w:val="21"/>
          <w:u w:val="single"/>
        </w:rPr>
        <w:t>12</w:t>
      </w:r>
      <w:r w:rsidRPr="005B4FA4">
        <w:rPr>
          <w:rFonts w:ascii="Calibri" w:eastAsia="宋体" w:hAnsi="Calibri" w:cs="Times New Roman"/>
          <w:szCs w:val="21"/>
          <w:u w:val="single"/>
        </w:rPr>
        <w:t xml:space="preserve"> </w:t>
      </w:r>
      <w:r w:rsidRPr="005B4FA4">
        <w:rPr>
          <w:rFonts w:ascii="Calibri" w:eastAsia="宋体" w:hAnsi="Calibri" w:cs="Times New Roman"/>
          <w:szCs w:val="21"/>
        </w:rPr>
        <w:t>月</w:t>
      </w:r>
      <w:r w:rsidRPr="005B4FA4">
        <w:rPr>
          <w:rFonts w:ascii="Calibri" w:eastAsia="宋体" w:hAnsi="Calibri" w:cs="Times New Roman"/>
          <w:szCs w:val="21"/>
          <w:u w:val="single"/>
        </w:rPr>
        <w:t xml:space="preserve"> </w:t>
      </w:r>
      <w:r w:rsidRPr="005B4FA4">
        <w:rPr>
          <w:rFonts w:ascii="Calibri" w:eastAsia="宋体" w:hAnsi="Calibri" w:cs="Times New Roman" w:hint="eastAsia"/>
          <w:szCs w:val="21"/>
          <w:u w:val="single"/>
        </w:rPr>
        <w:t>19</w:t>
      </w:r>
      <w:r w:rsidRPr="005B4FA4">
        <w:rPr>
          <w:rFonts w:ascii="Calibri" w:eastAsia="宋体" w:hAnsi="Calibri" w:cs="Times New Roman"/>
          <w:szCs w:val="21"/>
          <w:u w:val="single"/>
        </w:rPr>
        <w:t xml:space="preserve"> </w:t>
      </w:r>
      <w:r w:rsidRPr="005B4FA4">
        <w:rPr>
          <w:rFonts w:ascii="Calibri" w:eastAsia="宋体" w:hAnsi="Calibri" w:cs="Times New Roman"/>
          <w:szCs w:val="21"/>
        </w:rPr>
        <w:t>日</w:t>
      </w:r>
      <w:bookmarkEnd w:id="0"/>
    </w:p>
    <w:sectPr w:rsidR="0058693C" w:rsidRPr="005B4FA4">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A86A7" w14:textId="77777777" w:rsidR="005B4FA4" w:rsidRDefault="005B4FA4">
      <w:pPr>
        <w:rPr>
          <w:rFonts w:hint="eastAsia"/>
        </w:rPr>
      </w:pPr>
      <w:r>
        <w:separator/>
      </w:r>
    </w:p>
  </w:endnote>
  <w:endnote w:type="continuationSeparator" w:id="0">
    <w:p w14:paraId="62264F54" w14:textId="77777777" w:rsidR="005B4FA4" w:rsidRDefault="005B4FA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663037"/>
    </w:sdtPr>
    <w:sdtEndPr/>
    <w:sdtContent>
      <w:p w14:paraId="03D5066F" w14:textId="77777777" w:rsidR="0058693C" w:rsidRDefault="005B4FA4">
        <w:pPr>
          <w:pStyle w:val="a5"/>
          <w:jc w:val="center"/>
          <w:rPr>
            <w:rFonts w:hint="eastAsia"/>
          </w:rPr>
        </w:pPr>
        <w:r>
          <w:fldChar w:fldCharType="begin"/>
        </w:r>
        <w:r>
          <w:instrText>PAGE   \* MERGEFORMAT</w:instrText>
        </w:r>
        <w:r>
          <w:fldChar w:fldCharType="separate"/>
        </w:r>
        <w:r>
          <w:rPr>
            <w:lang w:val="zh-CN"/>
          </w:rPr>
          <w:t>1</w:t>
        </w:r>
        <w:r>
          <w:fldChar w:fldCharType="end"/>
        </w:r>
      </w:p>
    </w:sdtContent>
  </w:sdt>
  <w:p w14:paraId="1E6473EB" w14:textId="77777777" w:rsidR="0058693C" w:rsidRDefault="0058693C">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F4D17" w14:textId="77777777" w:rsidR="005B4FA4" w:rsidRDefault="005B4FA4">
      <w:pPr>
        <w:rPr>
          <w:rFonts w:hint="eastAsia"/>
        </w:rPr>
      </w:pPr>
      <w:r>
        <w:separator/>
      </w:r>
    </w:p>
  </w:footnote>
  <w:footnote w:type="continuationSeparator" w:id="0">
    <w:p w14:paraId="5DEA7DD0" w14:textId="77777777" w:rsidR="005B4FA4" w:rsidRDefault="005B4FA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200DD"/>
    <w:multiLevelType w:val="multilevel"/>
    <w:tmpl w:val="35C200DD"/>
    <w:lvl w:ilvl="0">
      <w:start w:val="1"/>
      <w:numFmt w:val="decimal"/>
      <w:pStyle w:val="12"/>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51373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3F3"/>
    <w:rsid w:val="000C42B2"/>
    <w:rsid w:val="001B2D9D"/>
    <w:rsid w:val="001F1FAB"/>
    <w:rsid w:val="0058693C"/>
    <w:rsid w:val="00596B5A"/>
    <w:rsid w:val="005B4FA4"/>
    <w:rsid w:val="00683235"/>
    <w:rsid w:val="006C6BBF"/>
    <w:rsid w:val="00A473F3"/>
    <w:rsid w:val="00BF1399"/>
    <w:rsid w:val="00D72B8D"/>
    <w:rsid w:val="1FBE2A5B"/>
    <w:rsid w:val="248A44C9"/>
    <w:rsid w:val="258309CC"/>
    <w:rsid w:val="31D47343"/>
    <w:rsid w:val="39996D76"/>
    <w:rsid w:val="5BE673EE"/>
    <w:rsid w:val="61365324"/>
    <w:rsid w:val="6BD17020"/>
    <w:rsid w:val="77164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840B"/>
  <w15:docId w15:val="{CB8D0C72-4584-4D41-8E81-8762F7FD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qFormat/>
    <w:rPr>
      <w:rFonts w:ascii="宋体" w:hAnsi="Courier New"/>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2">
    <w:name w:val="样式1标题2"/>
    <w:basedOn w:val="a9"/>
    <w:qFormat/>
    <w:pPr>
      <w:numPr>
        <w:numId w:val="1"/>
      </w:numPr>
      <w:tabs>
        <w:tab w:val="left" w:pos="360"/>
      </w:tabs>
      <w:adjustRightInd w:val="0"/>
      <w:snapToGrid w:val="0"/>
      <w:spacing w:line="440" w:lineRule="exact"/>
      <w:ind w:left="0" w:firstLineChars="0" w:firstLine="0"/>
    </w:pPr>
    <w:rPr>
      <w:rFonts w:ascii="宋体" w:hAnsi="宋体" w:cs="Times New Roman"/>
      <w:b/>
      <w:szCs w:val="21"/>
    </w:rPr>
  </w:style>
  <w:style w:type="paragraph" w:styleId="a9">
    <w:name w:val="List Paragraph"/>
    <w:basedOn w:val="a"/>
    <w:uiPriority w:val="34"/>
    <w:qFormat/>
    <w:pPr>
      <w:ind w:firstLineChars="200" w:firstLine="420"/>
    </w:pPr>
  </w:style>
  <w:style w:type="character" w:styleId="aa">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1559</Words>
  <Characters>8887</Characters>
  <Application>Microsoft Office Word</Application>
  <DocSecurity>0</DocSecurity>
  <Lines>74</Lines>
  <Paragraphs>20</Paragraphs>
  <ScaleCrop>false</ScaleCrop>
  <Company>Microsoft</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cp:revision>
  <dcterms:created xsi:type="dcterms:W3CDTF">2021-03-22T09:03:00Z</dcterms:created>
  <dcterms:modified xsi:type="dcterms:W3CDTF">2021-11-20T08:19:00Z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1A4F9CD2C8D54B4BA43A800EFDD330CA</vt:lpwstr>
  </property>
  <property fmtid="{D5CDD505-2E9C-101B-9397-08002B2CF9AE}" pid="3" name="KSOProductBuildVer">
    <vt:lpwstr>2052-11.1.0.11045</vt:lpwstr>
  </property>
</Properties>
</file>