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5BEF" w:rsidRPr="00015BEF" w:rsidRDefault="00015BEF" w:rsidP="00015BEF">
      <w:pPr>
        <w:jc w:val="center"/>
        <w:rPr>
          <w:rFonts w:ascii="宋体" w:hAnsi="宋体" w:cs="宋体" w:hint="eastAsia"/>
          <w:kern w:val="0"/>
          <w:sz w:val="32"/>
          <w:szCs w:val="32"/>
          <w:u w:val="single" w:color="000000"/>
        </w:rPr>
      </w:pPr>
      <w:bookmarkStart w:id="0" w:name="_Hlk188720411"/>
      <w:r w:rsidRPr="00015BEF">
        <w:rPr>
          <w:rFonts w:ascii="宋体" w:hAnsi="宋体" w:cs="宋体" w:hint="eastAsia"/>
          <w:kern w:val="0"/>
          <w:sz w:val="32"/>
          <w:szCs w:val="32"/>
          <w:u w:val="single" w:color="000000"/>
        </w:rPr>
        <w:t>3EA线下培训搭建</w:t>
      </w:r>
      <w:r w:rsidRPr="00015BEF">
        <w:rPr>
          <w:rFonts w:ascii="宋体" w:hAnsi="宋体" w:cs="宋体"/>
          <w:kern w:val="0"/>
          <w:sz w:val="32"/>
          <w:szCs w:val="32"/>
        </w:rPr>
        <w:t>(</w:t>
      </w:r>
      <w:r w:rsidRPr="00015BEF">
        <w:rPr>
          <w:rFonts w:ascii="宋体" w:hAnsi="宋体" w:cs="宋体" w:hint="eastAsia"/>
          <w:kern w:val="0"/>
          <w:sz w:val="32"/>
          <w:szCs w:val="32"/>
        </w:rPr>
        <w:t>项目名称</w:t>
      </w:r>
      <w:r w:rsidRPr="00015BEF">
        <w:rPr>
          <w:rFonts w:ascii="宋体" w:hAnsi="宋体" w:cs="宋体"/>
          <w:kern w:val="0"/>
          <w:sz w:val="32"/>
          <w:szCs w:val="32"/>
        </w:rPr>
        <w:t xml:space="preserve">) </w:t>
      </w:r>
      <w:r w:rsidRPr="00015BEF">
        <w:rPr>
          <w:rFonts w:ascii="宋体" w:hAnsi="宋体" w:cs="宋体" w:hint="eastAsia"/>
          <w:kern w:val="0"/>
          <w:sz w:val="32"/>
          <w:szCs w:val="32"/>
          <w:u w:val="single" w:color="000000"/>
        </w:rPr>
        <w:t>3EA线下培训搭建</w:t>
      </w:r>
      <w:r w:rsidRPr="00015BEF">
        <w:rPr>
          <w:rFonts w:ascii="宋体" w:hAnsi="宋体" w:cs="宋体" w:hint="eastAsia"/>
          <w:kern w:val="0"/>
          <w:sz w:val="32"/>
          <w:szCs w:val="32"/>
        </w:rPr>
        <w:t>（标段名称）</w:t>
      </w:r>
    </w:p>
    <w:p w:rsidR="00015BEF" w:rsidRPr="00015BEF" w:rsidRDefault="00015BEF" w:rsidP="00015BEF">
      <w:pPr>
        <w:jc w:val="center"/>
        <w:rPr>
          <w:rFonts w:ascii="宋体" w:hAnsi="宋体" w:cs="宋体" w:hint="eastAsia"/>
          <w:kern w:val="0"/>
          <w:sz w:val="32"/>
          <w:szCs w:val="32"/>
        </w:rPr>
      </w:pPr>
      <w:r w:rsidRPr="00015BEF">
        <w:rPr>
          <w:rFonts w:ascii="宋体" w:hAnsi="宋体" w:cs="宋体" w:hint="eastAsia"/>
          <w:kern w:val="0"/>
          <w:sz w:val="32"/>
          <w:szCs w:val="32"/>
        </w:rPr>
        <w:t>招标评标结果公示</w:t>
      </w:r>
    </w:p>
    <w:p w:rsidR="00015BEF" w:rsidRPr="00015BEF" w:rsidRDefault="00015BEF" w:rsidP="00015BEF">
      <w:pPr>
        <w:jc w:val="center"/>
        <w:rPr>
          <w:rFonts w:ascii="宋体" w:hAnsi="宋体" w:cs="宋体" w:hint="eastAsia"/>
          <w:kern w:val="0"/>
          <w:sz w:val="28"/>
          <w:szCs w:val="28"/>
          <w:u w:val="single" w:color="000000"/>
        </w:rPr>
      </w:pPr>
      <w:r w:rsidRPr="00015BEF">
        <w:rPr>
          <w:rFonts w:ascii="宋体" w:hAnsi="宋体" w:cs="宋体" w:hint="eastAsia"/>
          <w:kern w:val="0"/>
          <w:sz w:val="28"/>
          <w:szCs w:val="28"/>
        </w:rPr>
        <w:t>招标编号：</w:t>
      </w:r>
      <w:r w:rsidRPr="00015BEF">
        <w:rPr>
          <w:rFonts w:ascii="宋体" w:hAnsi="宋体" w:cs="宋体" w:hint="eastAsia"/>
          <w:kern w:val="0"/>
          <w:sz w:val="28"/>
          <w:szCs w:val="28"/>
          <w:u w:val="single" w:color="000000"/>
        </w:rPr>
        <w:t>C4201005468000289001001</w:t>
      </w:r>
    </w:p>
    <w:p w:rsidR="00015BEF" w:rsidRPr="00015BEF" w:rsidRDefault="00015BEF" w:rsidP="00015BEF">
      <w:pPr>
        <w:numPr>
          <w:ilvl w:val="0"/>
          <w:numId w:val="1"/>
        </w:numPr>
        <w:rPr>
          <w:rFonts w:ascii="宋体" w:hAnsi="宋体" w:cs="宋体" w:hint="eastAsia"/>
          <w:b/>
          <w:kern w:val="0"/>
          <w:szCs w:val="21"/>
        </w:rPr>
      </w:pPr>
      <w:r w:rsidRPr="00015BEF">
        <w:rPr>
          <w:rFonts w:ascii="宋体" w:hAnsi="宋体" w:cs="宋体" w:hint="eastAsia"/>
          <w:b/>
          <w:kern w:val="0"/>
          <w:szCs w:val="21"/>
        </w:rPr>
        <w:t>招标概况</w:t>
      </w:r>
    </w:p>
    <w:p w:rsidR="00015BEF" w:rsidRPr="00015BEF" w:rsidRDefault="00015BEF" w:rsidP="00015BEF">
      <w:pPr>
        <w:ind w:firstLineChars="200" w:firstLine="420"/>
        <w:rPr>
          <w:rFonts w:ascii="宋体" w:hAnsi="宋体" w:cs="宋体" w:hint="eastAsia"/>
          <w:kern w:val="0"/>
          <w:szCs w:val="21"/>
        </w:rPr>
      </w:pPr>
      <w:r w:rsidRPr="00015BEF">
        <w:rPr>
          <w:rFonts w:ascii="宋体" w:hAnsi="宋体" w:cs="宋体"/>
          <w:kern w:val="0"/>
          <w:szCs w:val="21"/>
          <w:u w:val="single" w:color="000000"/>
        </w:rPr>
        <w:t xml:space="preserve">  </w:t>
      </w:r>
      <w:r w:rsidRPr="00015BEF">
        <w:rPr>
          <w:rFonts w:ascii="宋体" w:hAnsi="宋体" w:cs="宋体" w:hint="eastAsia"/>
          <w:kern w:val="0"/>
          <w:szCs w:val="21"/>
          <w:u w:val="single" w:color="000000"/>
        </w:rPr>
        <w:t>3EA线下培训搭建</w:t>
      </w:r>
      <w:r w:rsidRPr="00015BEF">
        <w:rPr>
          <w:rFonts w:ascii="宋体" w:hAnsi="宋体" w:cs="宋体"/>
          <w:kern w:val="0"/>
          <w:szCs w:val="21"/>
          <w:u w:val="single" w:color="000000"/>
        </w:rPr>
        <w:t xml:space="preserve">  </w:t>
      </w:r>
      <w:r w:rsidRPr="00015BEF">
        <w:rPr>
          <w:rFonts w:ascii="宋体" w:hAnsi="宋体" w:cs="宋体"/>
          <w:kern w:val="0"/>
          <w:szCs w:val="21"/>
        </w:rPr>
        <w:t>(</w:t>
      </w:r>
      <w:r w:rsidRPr="00015BEF">
        <w:rPr>
          <w:rFonts w:ascii="宋体" w:hAnsi="宋体" w:cs="宋体" w:hint="eastAsia"/>
          <w:kern w:val="0"/>
          <w:szCs w:val="21"/>
        </w:rPr>
        <w:t>项目名称</w:t>
      </w:r>
      <w:r w:rsidRPr="00015BEF">
        <w:rPr>
          <w:rFonts w:ascii="宋体" w:hAnsi="宋体" w:cs="宋体"/>
          <w:kern w:val="0"/>
          <w:szCs w:val="21"/>
        </w:rPr>
        <w:t>)</w:t>
      </w:r>
      <w:r w:rsidRPr="00015BEF">
        <w:rPr>
          <w:rFonts w:ascii="宋体" w:hAnsi="宋体" w:cs="宋体"/>
          <w:kern w:val="0"/>
          <w:szCs w:val="21"/>
          <w:u w:val="single" w:color="000000"/>
        </w:rPr>
        <w:t xml:space="preserve">   </w:t>
      </w:r>
      <w:r w:rsidRPr="00015BEF">
        <w:rPr>
          <w:rFonts w:ascii="宋体" w:hAnsi="宋体" w:cs="宋体" w:hint="eastAsia"/>
          <w:kern w:val="0"/>
          <w:szCs w:val="21"/>
          <w:u w:val="single" w:color="000000"/>
        </w:rPr>
        <w:t>3EA线下培训搭建</w:t>
      </w:r>
      <w:r w:rsidRPr="00015BEF">
        <w:rPr>
          <w:rFonts w:ascii="宋体" w:hAnsi="宋体" w:cs="宋体"/>
          <w:kern w:val="0"/>
          <w:szCs w:val="21"/>
          <w:u w:val="single" w:color="000000"/>
        </w:rPr>
        <w:t xml:space="preserve"> </w:t>
      </w:r>
      <w:r w:rsidRPr="00015BEF">
        <w:rPr>
          <w:rFonts w:ascii="宋体" w:hAnsi="宋体" w:cs="宋体" w:hint="eastAsia"/>
          <w:kern w:val="0"/>
          <w:szCs w:val="21"/>
        </w:rPr>
        <w:t>（标段名称）于</w:t>
      </w:r>
      <w:r w:rsidRPr="00015BEF">
        <w:rPr>
          <w:rFonts w:ascii="宋体" w:hAnsi="宋体" w:cs="宋体"/>
          <w:kern w:val="0"/>
          <w:szCs w:val="21"/>
          <w:u w:val="single" w:color="000000"/>
        </w:rPr>
        <w:t xml:space="preserve"> </w:t>
      </w:r>
      <w:r w:rsidRPr="00015BEF">
        <w:rPr>
          <w:rFonts w:ascii="宋体" w:hAnsi="宋体" w:cs="宋体" w:hint="eastAsia"/>
          <w:kern w:val="0"/>
          <w:szCs w:val="21"/>
          <w:u w:val="single" w:color="000000"/>
        </w:rPr>
        <w:t>2025年01月04日</w:t>
      </w:r>
      <w:r w:rsidRPr="00015BEF">
        <w:rPr>
          <w:rFonts w:ascii="宋体" w:hAnsi="宋体" w:cs="宋体"/>
          <w:kern w:val="0"/>
          <w:szCs w:val="21"/>
          <w:u w:val="single" w:color="000000"/>
        </w:rPr>
        <w:t xml:space="preserve"> </w:t>
      </w:r>
      <w:r w:rsidRPr="00015BEF">
        <w:rPr>
          <w:rFonts w:ascii="宋体" w:hAnsi="宋体" w:cs="宋体" w:hint="eastAsia"/>
          <w:kern w:val="0"/>
          <w:szCs w:val="21"/>
        </w:rPr>
        <w:t>在东风汽车采购招投标交易平台发出投标邀请书，</w:t>
      </w:r>
      <w:r w:rsidRPr="00015BEF">
        <w:rPr>
          <w:rFonts w:ascii="宋体" w:hAnsi="宋体" w:cs="宋体"/>
          <w:kern w:val="0"/>
          <w:szCs w:val="21"/>
          <w:u w:val="single" w:color="000000"/>
        </w:rPr>
        <w:t xml:space="preserve"> </w:t>
      </w:r>
      <w:r w:rsidRPr="00015BEF">
        <w:rPr>
          <w:rFonts w:ascii="宋体" w:hAnsi="宋体" w:cs="宋体" w:hint="eastAsia"/>
          <w:kern w:val="0"/>
          <w:szCs w:val="21"/>
          <w:u w:val="single" w:color="000000"/>
        </w:rPr>
        <w:t>2025年01月16日</w:t>
      </w:r>
      <w:r w:rsidRPr="00015BEF">
        <w:rPr>
          <w:rFonts w:ascii="宋体" w:hAnsi="宋体" w:cs="宋体"/>
          <w:kern w:val="0"/>
          <w:szCs w:val="21"/>
          <w:u w:val="single" w:color="000000"/>
        </w:rPr>
        <w:t xml:space="preserve"> </w:t>
      </w:r>
      <w:r w:rsidRPr="00015BEF">
        <w:rPr>
          <w:rFonts w:ascii="宋体" w:hAnsi="宋体" w:cs="宋体" w:hint="eastAsia"/>
          <w:kern w:val="0"/>
          <w:szCs w:val="21"/>
        </w:rPr>
        <w:t>在东风汽车采购招投标交易平台开标室开标，并于</w:t>
      </w:r>
      <w:r w:rsidRPr="00015BEF">
        <w:rPr>
          <w:rFonts w:ascii="宋体" w:hAnsi="宋体" w:cs="宋体"/>
          <w:kern w:val="0"/>
          <w:szCs w:val="21"/>
          <w:u w:val="single" w:color="000000"/>
        </w:rPr>
        <w:t xml:space="preserve"> </w:t>
      </w:r>
      <w:r w:rsidRPr="00015BEF">
        <w:rPr>
          <w:rFonts w:ascii="宋体" w:hAnsi="宋体" w:cs="宋体" w:hint="eastAsia"/>
          <w:kern w:val="0"/>
          <w:szCs w:val="21"/>
          <w:u w:val="single" w:color="000000"/>
        </w:rPr>
        <w:t>2025年01月16日</w:t>
      </w:r>
      <w:r w:rsidRPr="00015BEF">
        <w:rPr>
          <w:rFonts w:ascii="宋体" w:hAnsi="宋体" w:cs="宋体"/>
          <w:kern w:val="0"/>
          <w:szCs w:val="21"/>
          <w:u w:val="single" w:color="000000"/>
        </w:rPr>
        <w:t xml:space="preserve">  </w:t>
      </w:r>
      <w:r w:rsidRPr="00015BEF">
        <w:rPr>
          <w:rFonts w:ascii="宋体" w:hAnsi="宋体" w:cs="宋体" w:hint="eastAsia"/>
          <w:kern w:val="0"/>
          <w:szCs w:val="21"/>
        </w:rPr>
        <w:t>完成评标工作。根据评标委员会提交的评标报告，招标人已经确认评标结果，现将本次招标的评标结果予以公示。</w:t>
      </w:r>
    </w:p>
    <w:p w:rsidR="00015BEF" w:rsidRPr="00015BEF" w:rsidRDefault="00015BEF" w:rsidP="00015BEF">
      <w:pPr>
        <w:rPr>
          <w:rFonts w:ascii="宋体" w:hAnsi="宋体" w:cs="宋体" w:hint="eastAsia"/>
          <w:b/>
          <w:kern w:val="0"/>
          <w:szCs w:val="21"/>
        </w:rPr>
      </w:pPr>
      <w:r w:rsidRPr="00015BEF">
        <w:rPr>
          <w:rFonts w:ascii="宋体" w:hAnsi="宋体" w:cs="宋体" w:hint="eastAsia"/>
          <w:b/>
          <w:kern w:val="0"/>
          <w:szCs w:val="21"/>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67"/>
        <w:gridCol w:w="1231"/>
        <w:gridCol w:w="1847"/>
        <w:gridCol w:w="2070"/>
        <w:gridCol w:w="2081"/>
      </w:tblGrid>
      <w:tr w:rsidR="00015BEF" w:rsidRPr="00015BEF" w:rsidTr="004A77D3">
        <w:trPr>
          <w:trHeight w:val="451"/>
        </w:trPr>
        <w:tc>
          <w:tcPr>
            <w:tcW w:w="2298" w:type="dxa"/>
            <w:gridSpan w:val="2"/>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名次</w:t>
            </w:r>
          </w:p>
        </w:tc>
        <w:tc>
          <w:tcPr>
            <w:tcW w:w="1847" w:type="dxa"/>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第一名</w:t>
            </w:r>
          </w:p>
        </w:tc>
        <w:tc>
          <w:tcPr>
            <w:tcW w:w="2070" w:type="dxa"/>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第二名</w:t>
            </w:r>
          </w:p>
        </w:tc>
        <w:tc>
          <w:tcPr>
            <w:tcW w:w="2081" w:type="dxa"/>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第三名</w:t>
            </w:r>
          </w:p>
        </w:tc>
      </w:tr>
      <w:tr w:rsidR="00015BEF" w:rsidRPr="00015BEF" w:rsidTr="004A77D3">
        <w:trPr>
          <w:trHeight w:val="407"/>
        </w:trPr>
        <w:tc>
          <w:tcPr>
            <w:tcW w:w="2298" w:type="dxa"/>
            <w:gridSpan w:val="2"/>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中标候选人名称</w:t>
            </w:r>
          </w:p>
        </w:tc>
        <w:tc>
          <w:tcPr>
            <w:tcW w:w="1847" w:type="dxa"/>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湖北大圣普</w:t>
            </w:r>
            <w:proofErr w:type="gramStart"/>
            <w:r w:rsidRPr="00015BEF">
              <w:rPr>
                <w:rFonts w:ascii="宋体" w:hAnsi="宋体" w:cs="宋体" w:hint="eastAsia"/>
                <w:color w:val="333333"/>
                <w:kern w:val="0"/>
                <w:szCs w:val="21"/>
              </w:rPr>
              <w:t>世</w:t>
            </w:r>
            <w:proofErr w:type="gramEnd"/>
            <w:r w:rsidRPr="00015BEF">
              <w:rPr>
                <w:rFonts w:ascii="宋体" w:hAnsi="宋体" w:cs="宋体" w:hint="eastAsia"/>
                <w:color w:val="333333"/>
                <w:kern w:val="0"/>
                <w:szCs w:val="21"/>
              </w:rPr>
              <w:t>文化传媒有限公司</w:t>
            </w:r>
          </w:p>
        </w:tc>
        <w:tc>
          <w:tcPr>
            <w:tcW w:w="2070" w:type="dxa"/>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武汉市</w:t>
            </w:r>
            <w:proofErr w:type="gramStart"/>
            <w:r w:rsidRPr="00015BEF">
              <w:rPr>
                <w:rFonts w:ascii="宋体" w:hAnsi="宋体" w:cs="宋体" w:hint="eastAsia"/>
                <w:color w:val="333333"/>
                <w:kern w:val="0"/>
                <w:szCs w:val="21"/>
              </w:rPr>
              <w:t>博大世纪</w:t>
            </w:r>
            <w:proofErr w:type="gramEnd"/>
            <w:r w:rsidRPr="00015BEF">
              <w:rPr>
                <w:rFonts w:ascii="宋体" w:hAnsi="宋体" w:cs="宋体" w:hint="eastAsia"/>
                <w:color w:val="333333"/>
                <w:kern w:val="0"/>
                <w:szCs w:val="21"/>
              </w:rPr>
              <w:t>广告传媒有限公司</w:t>
            </w:r>
          </w:p>
        </w:tc>
        <w:tc>
          <w:tcPr>
            <w:tcW w:w="2081" w:type="dxa"/>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武汉天</w:t>
            </w:r>
            <w:proofErr w:type="gramStart"/>
            <w:r w:rsidRPr="00015BEF">
              <w:rPr>
                <w:rFonts w:ascii="宋体" w:hAnsi="宋体" w:cs="宋体" w:hint="eastAsia"/>
                <w:color w:val="333333"/>
                <w:kern w:val="0"/>
                <w:szCs w:val="21"/>
              </w:rPr>
              <w:t>视云畅广告</w:t>
            </w:r>
            <w:proofErr w:type="gramEnd"/>
            <w:r w:rsidRPr="00015BEF">
              <w:rPr>
                <w:rFonts w:ascii="宋体" w:hAnsi="宋体" w:cs="宋体" w:hint="eastAsia"/>
                <w:color w:val="333333"/>
                <w:kern w:val="0"/>
                <w:szCs w:val="21"/>
              </w:rPr>
              <w:t>传播有限公司</w:t>
            </w:r>
          </w:p>
        </w:tc>
      </w:tr>
      <w:tr w:rsidR="00015BEF" w:rsidRPr="00015BEF" w:rsidTr="004A77D3">
        <w:tc>
          <w:tcPr>
            <w:tcW w:w="2298" w:type="dxa"/>
            <w:gridSpan w:val="2"/>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投标报价</w:t>
            </w:r>
          </w:p>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（元）</w:t>
            </w:r>
          </w:p>
        </w:tc>
        <w:tc>
          <w:tcPr>
            <w:tcW w:w="1847" w:type="dxa"/>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1698183.6</w:t>
            </w:r>
          </w:p>
        </w:tc>
        <w:tc>
          <w:tcPr>
            <w:tcW w:w="2070" w:type="dxa"/>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1752657</w:t>
            </w:r>
          </w:p>
        </w:tc>
        <w:tc>
          <w:tcPr>
            <w:tcW w:w="2081" w:type="dxa"/>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1805953.8</w:t>
            </w:r>
          </w:p>
        </w:tc>
      </w:tr>
      <w:tr w:rsidR="00015BEF" w:rsidRPr="00015BEF" w:rsidTr="004A77D3">
        <w:trPr>
          <w:trHeight w:val="493"/>
        </w:trPr>
        <w:tc>
          <w:tcPr>
            <w:tcW w:w="2298" w:type="dxa"/>
            <w:gridSpan w:val="2"/>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质量</w:t>
            </w:r>
          </w:p>
        </w:tc>
        <w:tc>
          <w:tcPr>
            <w:tcW w:w="1847" w:type="dxa"/>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满足招标文件要求</w:t>
            </w:r>
          </w:p>
        </w:tc>
        <w:tc>
          <w:tcPr>
            <w:tcW w:w="2070" w:type="dxa"/>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满足招标文件要求</w:t>
            </w:r>
          </w:p>
        </w:tc>
        <w:tc>
          <w:tcPr>
            <w:tcW w:w="2081" w:type="dxa"/>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满足招标文件要求</w:t>
            </w:r>
          </w:p>
        </w:tc>
      </w:tr>
      <w:tr w:rsidR="00015BEF" w:rsidRPr="00015BEF" w:rsidTr="004A77D3">
        <w:trPr>
          <w:trHeight w:val="557"/>
        </w:trPr>
        <w:tc>
          <w:tcPr>
            <w:tcW w:w="2298" w:type="dxa"/>
            <w:gridSpan w:val="2"/>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服务期</w:t>
            </w:r>
          </w:p>
        </w:tc>
        <w:tc>
          <w:tcPr>
            <w:tcW w:w="1847" w:type="dxa"/>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满足招标文件要求</w:t>
            </w:r>
          </w:p>
        </w:tc>
        <w:tc>
          <w:tcPr>
            <w:tcW w:w="2070" w:type="dxa"/>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满足招标文件要求</w:t>
            </w:r>
          </w:p>
        </w:tc>
        <w:tc>
          <w:tcPr>
            <w:tcW w:w="2081" w:type="dxa"/>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满足招标文件要求</w:t>
            </w:r>
          </w:p>
        </w:tc>
      </w:tr>
      <w:tr w:rsidR="00015BEF" w:rsidRPr="00015BEF" w:rsidTr="004A77D3">
        <w:trPr>
          <w:trHeight w:val="353"/>
        </w:trPr>
        <w:tc>
          <w:tcPr>
            <w:tcW w:w="1067" w:type="dxa"/>
            <w:vMerge w:val="restart"/>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项目负责人</w:t>
            </w:r>
          </w:p>
        </w:tc>
        <w:tc>
          <w:tcPr>
            <w:tcW w:w="1231" w:type="dxa"/>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姓名</w:t>
            </w:r>
          </w:p>
        </w:tc>
        <w:tc>
          <w:tcPr>
            <w:tcW w:w="1847" w:type="dxa"/>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宋雷</w:t>
            </w:r>
          </w:p>
        </w:tc>
        <w:tc>
          <w:tcPr>
            <w:tcW w:w="2070" w:type="dxa"/>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周仕海</w:t>
            </w:r>
          </w:p>
        </w:tc>
        <w:tc>
          <w:tcPr>
            <w:tcW w:w="2081" w:type="dxa"/>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张楠</w:t>
            </w:r>
          </w:p>
        </w:tc>
      </w:tr>
      <w:tr w:rsidR="00015BEF" w:rsidRPr="00015BEF" w:rsidTr="004A77D3">
        <w:trPr>
          <w:trHeight w:val="259"/>
        </w:trPr>
        <w:tc>
          <w:tcPr>
            <w:tcW w:w="1067" w:type="dxa"/>
            <w:vMerge/>
            <w:vAlign w:val="center"/>
          </w:tcPr>
          <w:p w:rsidR="00015BEF" w:rsidRPr="00015BEF" w:rsidRDefault="00015BEF" w:rsidP="00015BEF">
            <w:pPr>
              <w:jc w:val="center"/>
              <w:rPr>
                <w:rFonts w:ascii="宋体" w:hAnsi="宋体" w:cs="宋体" w:hint="eastAsia"/>
                <w:color w:val="333333"/>
                <w:kern w:val="0"/>
                <w:szCs w:val="21"/>
              </w:rPr>
            </w:pPr>
          </w:p>
        </w:tc>
        <w:tc>
          <w:tcPr>
            <w:tcW w:w="1231" w:type="dxa"/>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证书名称</w:t>
            </w:r>
          </w:p>
        </w:tc>
        <w:tc>
          <w:tcPr>
            <w:tcW w:w="1847" w:type="dxa"/>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w:t>
            </w:r>
          </w:p>
        </w:tc>
        <w:tc>
          <w:tcPr>
            <w:tcW w:w="2070" w:type="dxa"/>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w:t>
            </w:r>
          </w:p>
        </w:tc>
        <w:tc>
          <w:tcPr>
            <w:tcW w:w="2081" w:type="dxa"/>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w:t>
            </w:r>
          </w:p>
        </w:tc>
      </w:tr>
      <w:tr w:rsidR="00015BEF" w:rsidRPr="00015BEF" w:rsidTr="004A77D3">
        <w:trPr>
          <w:trHeight w:val="363"/>
        </w:trPr>
        <w:tc>
          <w:tcPr>
            <w:tcW w:w="1067" w:type="dxa"/>
            <w:vMerge/>
            <w:vAlign w:val="center"/>
          </w:tcPr>
          <w:p w:rsidR="00015BEF" w:rsidRPr="00015BEF" w:rsidRDefault="00015BEF" w:rsidP="00015BEF">
            <w:pPr>
              <w:jc w:val="center"/>
              <w:rPr>
                <w:rFonts w:ascii="宋体" w:hAnsi="宋体" w:cs="宋体" w:hint="eastAsia"/>
                <w:color w:val="333333"/>
                <w:kern w:val="0"/>
                <w:szCs w:val="21"/>
              </w:rPr>
            </w:pPr>
          </w:p>
        </w:tc>
        <w:tc>
          <w:tcPr>
            <w:tcW w:w="1231" w:type="dxa"/>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证书编号</w:t>
            </w:r>
          </w:p>
        </w:tc>
        <w:tc>
          <w:tcPr>
            <w:tcW w:w="1847" w:type="dxa"/>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w:t>
            </w:r>
          </w:p>
        </w:tc>
        <w:tc>
          <w:tcPr>
            <w:tcW w:w="2070" w:type="dxa"/>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w:t>
            </w:r>
          </w:p>
        </w:tc>
        <w:tc>
          <w:tcPr>
            <w:tcW w:w="2081" w:type="dxa"/>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w:t>
            </w:r>
          </w:p>
        </w:tc>
      </w:tr>
      <w:tr w:rsidR="00015BEF" w:rsidRPr="00015BEF" w:rsidTr="004A77D3">
        <w:trPr>
          <w:trHeight w:val="552"/>
        </w:trPr>
        <w:tc>
          <w:tcPr>
            <w:tcW w:w="2298" w:type="dxa"/>
            <w:gridSpan w:val="2"/>
            <w:vAlign w:val="center"/>
          </w:tcPr>
          <w:p w:rsidR="00015BEF" w:rsidRPr="00015BEF" w:rsidRDefault="00015BEF" w:rsidP="00015BEF">
            <w:pPr>
              <w:jc w:val="center"/>
              <w:rPr>
                <w:rFonts w:ascii="宋体" w:hAnsi="宋体" w:cs="宋体" w:hint="eastAsia"/>
                <w:kern w:val="0"/>
                <w:szCs w:val="21"/>
                <w:lang w:bidi="ar"/>
              </w:rPr>
            </w:pPr>
            <w:r w:rsidRPr="00015BEF">
              <w:rPr>
                <w:rFonts w:ascii="宋体" w:hAnsi="宋体" w:cs="宋体" w:hint="eastAsia"/>
                <w:kern w:val="0"/>
                <w:szCs w:val="21"/>
                <w:lang w:bidi="ar"/>
              </w:rPr>
              <w:t>响应招标文件要求的</w:t>
            </w:r>
          </w:p>
          <w:p w:rsidR="00015BEF" w:rsidRPr="00015BEF" w:rsidRDefault="00015BEF" w:rsidP="00015BEF">
            <w:pPr>
              <w:jc w:val="center"/>
              <w:rPr>
                <w:rFonts w:ascii="宋体" w:hAnsi="宋体" w:cs="宋体" w:hint="eastAsia"/>
                <w:kern w:val="0"/>
                <w:szCs w:val="21"/>
              </w:rPr>
            </w:pPr>
            <w:r w:rsidRPr="00015BEF">
              <w:rPr>
                <w:rFonts w:ascii="宋体" w:hAnsi="宋体" w:cs="宋体" w:hint="eastAsia"/>
                <w:kern w:val="0"/>
                <w:szCs w:val="21"/>
                <w:lang w:bidi="ar"/>
              </w:rPr>
              <w:t>资格能力</w:t>
            </w:r>
          </w:p>
        </w:tc>
        <w:tc>
          <w:tcPr>
            <w:tcW w:w="1847" w:type="dxa"/>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满足招标文件要求</w:t>
            </w:r>
          </w:p>
        </w:tc>
        <w:tc>
          <w:tcPr>
            <w:tcW w:w="2070" w:type="dxa"/>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满足招标文件要求</w:t>
            </w:r>
          </w:p>
        </w:tc>
        <w:tc>
          <w:tcPr>
            <w:tcW w:w="2081" w:type="dxa"/>
            <w:vAlign w:val="center"/>
          </w:tcPr>
          <w:p w:rsidR="00015BEF" w:rsidRPr="00015BEF" w:rsidRDefault="00015BEF" w:rsidP="00015BEF">
            <w:pPr>
              <w:jc w:val="center"/>
              <w:rPr>
                <w:rFonts w:ascii="宋体" w:hAnsi="宋体" w:cs="宋体" w:hint="eastAsia"/>
                <w:color w:val="333333"/>
                <w:kern w:val="0"/>
                <w:szCs w:val="21"/>
              </w:rPr>
            </w:pPr>
            <w:r w:rsidRPr="00015BEF">
              <w:rPr>
                <w:rFonts w:ascii="宋体" w:hAnsi="宋体" w:cs="宋体" w:hint="eastAsia"/>
                <w:color w:val="333333"/>
                <w:kern w:val="0"/>
                <w:szCs w:val="21"/>
              </w:rPr>
              <w:t>满足招标文件要求</w:t>
            </w:r>
          </w:p>
        </w:tc>
      </w:tr>
    </w:tbl>
    <w:p w:rsidR="00015BEF" w:rsidRPr="00015BEF" w:rsidRDefault="00015BEF" w:rsidP="00015BEF">
      <w:pPr>
        <w:numPr>
          <w:ilvl w:val="0"/>
          <w:numId w:val="1"/>
        </w:numPr>
        <w:rPr>
          <w:rFonts w:ascii="宋体" w:hAnsi="宋体" w:cs="宋体" w:hint="eastAsia"/>
          <w:b/>
          <w:color w:val="333333"/>
          <w:kern w:val="0"/>
          <w:szCs w:val="21"/>
        </w:rPr>
      </w:pPr>
      <w:r w:rsidRPr="00015BEF">
        <w:rPr>
          <w:rFonts w:ascii="宋体" w:hAnsi="宋体" w:cs="宋体" w:hint="eastAsia"/>
          <w:b/>
          <w:color w:val="333333"/>
          <w:kern w:val="0"/>
          <w:szCs w:val="21"/>
        </w:rPr>
        <w:t>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1843"/>
        <w:gridCol w:w="2126"/>
        <w:gridCol w:w="2177"/>
      </w:tblGrid>
      <w:tr w:rsidR="00015BEF" w:rsidRPr="00015BEF" w:rsidTr="004A77D3">
        <w:trPr>
          <w:trHeight w:val="428"/>
        </w:trPr>
        <w:tc>
          <w:tcPr>
            <w:tcW w:w="2376" w:type="dxa"/>
            <w:vAlign w:val="center"/>
          </w:tcPr>
          <w:p w:rsidR="00015BEF" w:rsidRPr="00015BEF" w:rsidRDefault="00015BEF" w:rsidP="00015BEF">
            <w:pPr>
              <w:jc w:val="center"/>
              <w:rPr>
                <w:rFonts w:ascii="宋体" w:hAnsi="宋体" w:cs="宋体" w:hint="eastAsia"/>
                <w:kern w:val="0"/>
                <w:szCs w:val="21"/>
              </w:rPr>
            </w:pPr>
            <w:r w:rsidRPr="00015BEF">
              <w:rPr>
                <w:rFonts w:ascii="宋体" w:hAnsi="宋体" w:cs="宋体" w:hint="eastAsia"/>
                <w:kern w:val="0"/>
                <w:szCs w:val="21"/>
              </w:rPr>
              <w:t>评标价格</w:t>
            </w:r>
          </w:p>
          <w:p w:rsidR="00015BEF" w:rsidRPr="00015BEF" w:rsidRDefault="00015BEF" w:rsidP="00015BEF">
            <w:pPr>
              <w:jc w:val="center"/>
              <w:rPr>
                <w:rFonts w:ascii="宋体" w:hAnsi="宋体" w:cs="宋体" w:hint="eastAsia"/>
                <w:kern w:val="0"/>
                <w:szCs w:val="21"/>
              </w:rPr>
            </w:pPr>
            <w:r w:rsidRPr="00015BEF">
              <w:rPr>
                <w:rFonts w:ascii="宋体" w:hAnsi="宋体" w:cs="宋体" w:hint="eastAsia"/>
                <w:kern w:val="0"/>
                <w:szCs w:val="21"/>
              </w:rPr>
              <w:t>（元）</w:t>
            </w:r>
          </w:p>
        </w:tc>
        <w:tc>
          <w:tcPr>
            <w:tcW w:w="1843" w:type="dxa"/>
            <w:vAlign w:val="center"/>
          </w:tcPr>
          <w:p w:rsidR="00015BEF" w:rsidRPr="00015BEF" w:rsidRDefault="00015BEF" w:rsidP="00015BEF">
            <w:pPr>
              <w:jc w:val="center"/>
              <w:rPr>
                <w:rFonts w:ascii="宋体" w:hAnsi="宋体" w:cs="宋体" w:hint="eastAsia"/>
                <w:kern w:val="0"/>
                <w:szCs w:val="21"/>
              </w:rPr>
            </w:pPr>
            <w:r w:rsidRPr="00015BEF">
              <w:rPr>
                <w:rFonts w:ascii="宋体" w:hAnsi="宋体" w:cs="宋体" w:hint="eastAsia"/>
                <w:kern w:val="0"/>
                <w:szCs w:val="21"/>
              </w:rPr>
              <w:t>1698183.6</w:t>
            </w:r>
          </w:p>
        </w:tc>
        <w:tc>
          <w:tcPr>
            <w:tcW w:w="2126" w:type="dxa"/>
            <w:vAlign w:val="center"/>
          </w:tcPr>
          <w:p w:rsidR="00015BEF" w:rsidRPr="00015BEF" w:rsidRDefault="00015BEF" w:rsidP="00015BEF">
            <w:pPr>
              <w:jc w:val="center"/>
              <w:rPr>
                <w:rFonts w:ascii="宋体" w:hAnsi="宋体" w:cs="宋体" w:hint="eastAsia"/>
                <w:kern w:val="0"/>
                <w:szCs w:val="21"/>
              </w:rPr>
            </w:pPr>
            <w:r w:rsidRPr="00015BEF">
              <w:rPr>
                <w:rFonts w:ascii="宋体" w:hAnsi="宋体" w:cs="宋体" w:hint="eastAsia"/>
                <w:kern w:val="0"/>
                <w:szCs w:val="21"/>
              </w:rPr>
              <w:t>1752657.0</w:t>
            </w:r>
          </w:p>
        </w:tc>
        <w:tc>
          <w:tcPr>
            <w:tcW w:w="2177" w:type="dxa"/>
            <w:vAlign w:val="center"/>
          </w:tcPr>
          <w:p w:rsidR="00015BEF" w:rsidRPr="00015BEF" w:rsidRDefault="00015BEF" w:rsidP="00015BEF">
            <w:pPr>
              <w:jc w:val="center"/>
              <w:rPr>
                <w:rFonts w:ascii="宋体" w:hAnsi="宋体" w:cs="宋体" w:hint="eastAsia"/>
                <w:kern w:val="0"/>
                <w:szCs w:val="21"/>
              </w:rPr>
            </w:pPr>
            <w:r w:rsidRPr="00015BEF">
              <w:rPr>
                <w:rFonts w:ascii="宋体" w:hAnsi="宋体" w:cs="宋体" w:hint="eastAsia"/>
                <w:kern w:val="0"/>
                <w:szCs w:val="21"/>
              </w:rPr>
              <w:t>1805953.8</w:t>
            </w:r>
          </w:p>
        </w:tc>
      </w:tr>
      <w:tr w:rsidR="00015BEF" w:rsidRPr="00015BEF" w:rsidTr="004A77D3">
        <w:trPr>
          <w:trHeight w:val="430"/>
        </w:trPr>
        <w:tc>
          <w:tcPr>
            <w:tcW w:w="2376" w:type="dxa"/>
            <w:vAlign w:val="center"/>
          </w:tcPr>
          <w:p w:rsidR="00015BEF" w:rsidRPr="00015BEF" w:rsidRDefault="00015BEF" w:rsidP="00015BEF">
            <w:pPr>
              <w:jc w:val="center"/>
              <w:rPr>
                <w:rFonts w:ascii="宋体" w:hAnsi="宋体" w:cs="宋体" w:hint="eastAsia"/>
                <w:kern w:val="0"/>
                <w:szCs w:val="21"/>
                <w:lang w:bidi="ar"/>
              </w:rPr>
            </w:pPr>
            <w:r w:rsidRPr="00015BEF">
              <w:rPr>
                <w:rFonts w:ascii="宋体" w:hAnsi="宋体" w:cs="宋体" w:hint="eastAsia"/>
                <w:kern w:val="0"/>
                <w:szCs w:val="21"/>
                <w:lang w:bidi="ar"/>
              </w:rPr>
              <w:t>否决投标的情况说明</w:t>
            </w:r>
          </w:p>
        </w:tc>
        <w:tc>
          <w:tcPr>
            <w:tcW w:w="6146" w:type="dxa"/>
            <w:gridSpan w:val="3"/>
            <w:vAlign w:val="center"/>
          </w:tcPr>
          <w:p w:rsidR="00015BEF" w:rsidRPr="00015BEF" w:rsidRDefault="00015BEF" w:rsidP="00015BEF">
            <w:pPr>
              <w:rPr>
                <w:rFonts w:ascii="宋体" w:hAnsi="宋体" w:cs="宋体" w:hint="eastAsia"/>
                <w:kern w:val="0"/>
                <w:szCs w:val="21"/>
              </w:rPr>
            </w:pPr>
            <w:r w:rsidRPr="00015BEF">
              <w:rPr>
                <w:rFonts w:ascii="宋体" w:hAnsi="宋体" w:cs="宋体" w:hint="eastAsia"/>
                <w:kern w:val="0"/>
                <w:szCs w:val="21"/>
              </w:rPr>
              <w:t>无</w:t>
            </w:r>
          </w:p>
        </w:tc>
      </w:tr>
      <w:tr w:rsidR="00015BEF" w:rsidRPr="00015BEF" w:rsidTr="004A77D3">
        <w:trPr>
          <w:trHeight w:val="345"/>
        </w:trPr>
        <w:tc>
          <w:tcPr>
            <w:tcW w:w="2376" w:type="dxa"/>
            <w:vAlign w:val="center"/>
          </w:tcPr>
          <w:p w:rsidR="00015BEF" w:rsidRPr="00015BEF" w:rsidRDefault="00015BEF" w:rsidP="00015BEF">
            <w:pPr>
              <w:jc w:val="center"/>
              <w:rPr>
                <w:rFonts w:ascii="宋体" w:hAnsi="宋体" w:cs="宋体" w:hint="eastAsia"/>
                <w:kern w:val="0"/>
                <w:szCs w:val="21"/>
                <w:lang w:bidi="ar"/>
              </w:rPr>
            </w:pPr>
            <w:r w:rsidRPr="00015BEF">
              <w:rPr>
                <w:rFonts w:ascii="宋体" w:hAnsi="宋体" w:cs="宋体" w:hint="eastAsia"/>
                <w:kern w:val="0"/>
                <w:szCs w:val="21"/>
                <w:lang w:bidi="ar"/>
              </w:rPr>
              <w:t>其他情况说明</w:t>
            </w:r>
          </w:p>
        </w:tc>
        <w:tc>
          <w:tcPr>
            <w:tcW w:w="6146" w:type="dxa"/>
            <w:gridSpan w:val="3"/>
            <w:vAlign w:val="center"/>
          </w:tcPr>
          <w:p w:rsidR="00015BEF" w:rsidRPr="00015BEF" w:rsidRDefault="00015BEF" w:rsidP="00015BEF">
            <w:pPr>
              <w:rPr>
                <w:rFonts w:ascii="宋体" w:hAnsi="宋体" w:cs="宋体" w:hint="eastAsia"/>
                <w:kern w:val="0"/>
                <w:szCs w:val="21"/>
              </w:rPr>
            </w:pPr>
            <w:r w:rsidRPr="00015BEF">
              <w:rPr>
                <w:rFonts w:ascii="宋体" w:hAnsi="宋体" w:cs="宋体" w:hint="eastAsia"/>
                <w:kern w:val="0"/>
                <w:szCs w:val="21"/>
              </w:rPr>
              <w:t>深圳市车之旅传媒广告有限公司评标价格（元）：1830858.50</w:t>
            </w:r>
          </w:p>
        </w:tc>
      </w:tr>
    </w:tbl>
    <w:p w:rsidR="00015BEF" w:rsidRPr="00015BEF" w:rsidRDefault="00015BEF" w:rsidP="00015BEF">
      <w:pPr>
        <w:jc w:val="left"/>
        <w:rPr>
          <w:rFonts w:ascii="宋体" w:hAnsi="宋体" w:cs="宋体" w:hint="eastAsia"/>
          <w:color w:val="333333"/>
          <w:kern w:val="0"/>
          <w:szCs w:val="21"/>
        </w:rPr>
      </w:pPr>
    </w:p>
    <w:p w:rsidR="00015BEF" w:rsidRPr="00015BEF" w:rsidRDefault="00015BEF" w:rsidP="00015BEF">
      <w:pPr>
        <w:jc w:val="left"/>
        <w:rPr>
          <w:rFonts w:ascii="宋体" w:hAnsi="宋体" w:cs="宋体" w:hint="eastAsia"/>
          <w:b/>
          <w:color w:val="333333"/>
          <w:kern w:val="0"/>
          <w:szCs w:val="21"/>
        </w:rPr>
      </w:pPr>
      <w:r w:rsidRPr="00015BEF">
        <w:rPr>
          <w:rFonts w:ascii="宋体" w:hAnsi="宋体" w:cs="宋体" w:hint="eastAsia"/>
          <w:b/>
          <w:color w:val="333333"/>
          <w:kern w:val="0"/>
          <w:szCs w:val="21"/>
        </w:rPr>
        <w:t>四、公示时间</w:t>
      </w:r>
    </w:p>
    <w:p w:rsidR="00015BEF" w:rsidRPr="00015BEF" w:rsidRDefault="00015BEF" w:rsidP="00015BEF">
      <w:pPr>
        <w:ind w:firstLineChars="200" w:firstLine="420"/>
        <w:jc w:val="left"/>
        <w:rPr>
          <w:rFonts w:ascii="宋体" w:hAnsi="宋体" w:cs="宋体" w:hint="eastAsia"/>
          <w:color w:val="333333"/>
          <w:kern w:val="0"/>
          <w:szCs w:val="21"/>
        </w:rPr>
      </w:pPr>
      <w:r w:rsidRPr="00015BEF">
        <w:rPr>
          <w:rFonts w:ascii="宋体" w:hAnsi="宋体" w:cs="宋体" w:hint="eastAsia"/>
          <w:color w:val="333333"/>
          <w:kern w:val="0"/>
          <w:szCs w:val="21"/>
        </w:rPr>
        <w:t>公示期为</w:t>
      </w:r>
      <w:r w:rsidRPr="00015BEF">
        <w:rPr>
          <w:rFonts w:ascii="宋体" w:hAnsi="宋体" w:cs="宋体"/>
          <w:color w:val="333333"/>
          <w:kern w:val="0"/>
          <w:szCs w:val="21"/>
          <w:u w:val="single" w:color="000000"/>
        </w:rPr>
        <w:t xml:space="preserve">   </w:t>
      </w:r>
      <w:r w:rsidRPr="00015BEF">
        <w:rPr>
          <w:rFonts w:ascii="宋体" w:hAnsi="宋体" w:cs="宋体" w:hint="eastAsia"/>
          <w:color w:val="333333"/>
          <w:kern w:val="0"/>
          <w:szCs w:val="21"/>
          <w:u w:val="single" w:color="000000"/>
        </w:rPr>
        <w:t>2025年01月25日</w:t>
      </w:r>
      <w:r w:rsidRPr="00015BEF">
        <w:rPr>
          <w:rFonts w:ascii="宋体" w:hAnsi="宋体" w:cs="宋体"/>
          <w:color w:val="333333"/>
          <w:kern w:val="0"/>
          <w:szCs w:val="21"/>
          <w:u w:val="single" w:color="000000"/>
        </w:rPr>
        <w:t xml:space="preserve"> </w:t>
      </w:r>
      <w:r w:rsidRPr="00015BEF">
        <w:rPr>
          <w:rFonts w:ascii="宋体" w:hAnsi="宋体" w:cs="宋体" w:hint="eastAsia"/>
          <w:color w:val="333333"/>
          <w:kern w:val="0"/>
          <w:szCs w:val="21"/>
        </w:rPr>
        <w:t>至</w:t>
      </w:r>
      <w:r w:rsidRPr="00015BEF">
        <w:rPr>
          <w:rFonts w:ascii="宋体" w:hAnsi="宋体" w:cs="宋体"/>
          <w:color w:val="333333"/>
          <w:kern w:val="0"/>
          <w:szCs w:val="21"/>
          <w:u w:val="single" w:color="000000"/>
        </w:rPr>
        <w:t xml:space="preserve"> </w:t>
      </w:r>
      <w:r w:rsidRPr="00015BEF">
        <w:rPr>
          <w:rFonts w:ascii="宋体" w:hAnsi="宋体" w:cs="宋体" w:hint="eastAsia"/>
          <w:color w:val="333333"/>
          <w:kern w:val="0"/>
          <w:szCs w:val="21"/>
          <w:u w:val="single" w:color="000000"/>
        </w:rPr>
        <w:t>2025年02月05日</w:t>
      </w:r>
      <w:r w:rsidRPr="00015BEF">
        <w:rPr>
          <w:rFonts w:ascii="宋体" w:hAnsi="宋体" w:cs="宋体"/>
          <w:color w:val="333333"/>
          <w:kern w:val="0"/>
          <w:szCs w:val="21"/>
          <w:u w:val="single" w:color="000000"/>
        </w:rPr>
        <w:t xml:space="preserve">   </w:t>
      </w:r>
      <w:r w:rsidRPr="00015BEF">
        <w:rPr>
          <w:rFonts w:ascii="宋体" w:hAnsi="宋体" w:cs="宋体" w:hint="eastAsia"/>
          <w:color w:val="333333"/>
          <w:kern w:val="0"/>
          <w:szCs w:val="21"/>
        </w:rPr>
        <w:t>（北京时间）。</w:t>
      </w:r>
    </w:p>
    <w:p w:rsidR="00015BEF" w:rsidRPr="00015BEF" w:rsidRDefault="00015BEF" w:rsidP="00015BEF">
      <w:pPr>
        <w:jc w:val="left"/>
        <w:rPr>
          <w:rFonts w:ascii="宋体" w:hAnsi="宋体" w:cs="宋体" w:hint="eastAsia"/>
          <w:b/>
          <w:color w:val="333333"/>
          <w:kern w:val="0"/>
          <w:szCs w:val="21"/>
        </w:rPr>
      </w:pPr>
      <w:r w:rsidRPr="00015BEF">
        <w:rPr>
          <w:rFonts w:ascii="宋体" w:hAnsi="宋体" w:cs="宋体" w:hint="eastAsia"/>
          <w:b/>
          <w:color w:val="333333"/>
          <w:kern w:val="0"/>
          <w:szCs w:val="21"/>
        </w:rPr>
        <w:t>五、异议与投诉</w:t>
      </w:r>
    </w:p>
    <w:p w:rsidR="00015BEF" w:rsidRPr="00015BEF" w:rsidRDefault="00015BEF" w:rsidP="00015BEF">
      <w:pPr>
        <w:ind w:firstLineChars="200" w:firstLine="420"/>
        <w:jc w:val="left"/>
        <w:rPr>
          <w:rFonts w:ascii="宋体" w:hAnsi="宋体" w:cs="宋体" w:hint="eastAsia"/>
          <w:kern w:val="0"/>
          <w:szCs w:val="21"/>
        </w:rPr>
      </w:pPr>
      <w:r w:rsidRPr="00015BEF">
        <w:rPr>
          <w:rFonts w:ascii="宋体" w:hAnsi="宋体" w:cs="宋体" w:hint="eastAsia"/>
          <w:kern w:val="0"/>
          <w:szCs w:val="21"/>
        </w:rPr>
        <w:t>投标人或者其他利害关系人对上述公示内容有异议的，可在公示期间向招标代理机构递交书面形式的异议函和必要的证明材料。异议</w:t>
      </w:r>
      <w:proofErr w:type="gramStart"/>
      <w:r w:rsidRPr="00015BEF">
        <w:rPr>
          <w:rFonts w:ascii="宋体" w:hAnsi="宋体" w:cs="宋体" w:hint="eastAsia"/>
          <w:kern w:val="0"/>
          <w:szCs w:val="21"/>
        </w:rPr>
        <w:t>函包括</w:t>
      </w:r>
      <w:proofErr w:type="gramEnd"/>
      <w:r w:rsidRPr="00015BEF">
        <w:rPr>
          <w:rFonts w:ascii="宋体" w:hAnsi="宋体" w:cs="宋体" w:hint="eastAsia"/>
          <w:kern w:val="0"/>
          <w:szCs w:val="21"/>
        </w:rPr>
        <w:t>但不限于下列内容：</w:t>
      </w:r>
    </w:p>
    <w:p w:rsidR="00015BEF" w:rsidRPr="00015BEF" w:rsidRDefault="00015BEF" w:rsidP="00015BEF">
      <w:pPr>
        <w:ind w:firstLineChars="200" w:firstLine="420"/>
        <w:jc w:val="left"/>
        <w:rPr>
          <w:rFonts w:ascii="宋体" w:hAnsi="宋体" w:cs="宋体" w:hint="eastAsia"/>
          <w:kern w:val="0"/>
          <w:szCs w:val="21"/>
        </w:rPr>
      </w:pPr>
      <w:r w:rsidRPr="00015BEF">
        <w:rPr>
          <w:rFonts w:ascii="宋体" w:hAnsi="宋体" w:cs="宋体" w:hint="eastAsia"/>
          <w:kern w:val="0"/>
          <w:szCs w:val="21"/>
        </w:rPr>
        <w:t>1）异议人名称、地址、联系人及联系电话。</w:t>
      </w:r>
    </w:p>
    <w:p w:rsidR="00015BEF" w:rsidRPr="00015BEF" w:rsidRDefault="00015BEF" w:rsidP="00015BEF">
      <w:pPr>
        <w:ind w:firstLineChars="200" w:firstLine="420"/>
        <w:jc w:val="left"/>
        <w:rPr>
          <w:rFonts w:ascii="宋体" w:hAnsi="宋体" w:cs="宋体" w:hint="eastAsia"/>
          <w:kern w:val="0"/>
          <w:szCs w:val="21"/>
        </w:rPr>
      </w:pPr>
      <w:r w:rsidRPr="00015BEF">
        <w:rPr>
          <w:rFonts w:ascii="宋体" w:hAnsi="宋体" w:cs="宋体" w:hint="eastAsia"/>
          <w:kern w:val="0"/>
          <w:szCs w:val="21"/>
        </w:rPr>
        <w:t>2）具体、明确的异议事项、事实依据及与异议事项相关的请求。</w:t>
      </w:r>
    </w:p>
    <w:p w:rsidR="00015BEF" w:rsidRPr="00015BEF" w:rsidRDefault="00015BEF" w:rsidP="00015BEF">
      <w:pPr>
        <w:ind w:firstLineChars="200" w:firstLine="420"/>
        <w:jc w:val="left"/>
        <w:rPr>
          <w:rFonts w:ascii="宋体" w:hAnsi="宋体" w:cs="宋体" w:hint="eastAsia"/>
          <w:kern w:val="0"/>
          <w:szCs w:val="21"/>
        </w:rPr>
      </w:pPr>
      <w:r w:rsidRPr="00015BEF">
        <w:rPr>
          <w:rFonts w:ascii="宋体" w:hAnsi="宋体" w:cs="宋体" w:hint="eastAsia"/>
          <w:kern w:val="0"/>
          <w:szCs w:val="21"/>
        </w:rPr>
        <w:t>3）</w:t>
      </w:r>
      <w:proofErr w:type="gramStart"/>
      <w:r w:rsidRPr="00015BEF">
        <w:rPr>
          <w:rFonts w:ascii="宋体" w:hAnsi="宋体" w:cs="宋体" w:hint="eastAsia"/>
          <w:kern w:val="0"/>
          <w:szCs w:val="21"/>
        </w:rPr>
        <w:t>异议函应由</w:t>
      </w:r>
      <w:proofErr w:type="gramEnd"/>
      <w:r w:rsidRPr="00015BEF">
        <w:rPr>
          <w:rFonts w:ascii="宋体" w:hAnsi="宋体" w:cs="宋体" w:hint="eastAsia"/>
          <w:kern w:val="0"/>
          <w:szCs w:val="21"/>
        </w:rPr>
        <w:t>异议人的法定代表人（单位负责人）或其授权的代理人签字并加盖单位公章。</w:t>
      </w:r>
    </w:p>
    <w:p w:rsidR="00015BEF" w:rsidRPr="00015BEF" w:rsidRDefault="00015BEF" w:rsidP="00015BEF">
      <w:pPr>
        <w:ind w:firstLineChars="200" w:firstLine="420"/>
        <w:jc w:val="left"/>
        <w:rPr>
          <w:rFonts w:ascii="宋体" w:hAnsi="宋体" w:cs="宋体" w:hint="eastAsia"/>
          <w:kern w:val="0"/>
          <w:szCs w:val="21"/>
        </w:rPr>
      </w:pPr>
      <w:r w:rsidRPr="00015BEF">
        <w:rPr>
          <w:rFonts w:ascii="宋体" w:hAnsi="宋体" w:cs="宋体" w:hint="eastAsia"/>
          <w:kern w:val="0"/>
          <w:szCs w:val="21"/>
        </w:rPr>
        <w:t>4）若异议提出者为与本项目具备其他利害关系的自然人，应提供有效身份证件和本人签字的异议函。</w:t>
      </w:r>
    </w:p>
    <w:p w:rsidR="00015BEF" w:rsidRPr="00015BEF" w:rsidRDefault="00015BEF" w:rsidP="00015BEF">
      <w:pPr>
        <w:ind w:firstLineChars="200" w:firstLine="420"/>
        <w:jc w:val="left"/>
        <w:rPr>
          <w:rFonts w:ascii="宋体" w:hAnsi="宋体" w:cs="宋体" w:hint="eastAsia"/>
          <w:kern w:val="0"/>
          <w:szCs w:val="21"/>
        </w:rPr>
      </w:pPr>
      <w:r w:rsidRPr="00015BEF">
        <w:rPr>
          <w:rFonts w:ascii="宋体" w:hAnsi="宋体" w:cs="宋体" w:hint="eastAsia"/>
          <w:kern w:val="0"/>
          <w:szCs w:val="21"/>
        </w:rPr>
        <w:lastRenderedPageBreak/>
        <w:t>招标代理机构将自收到异议之日起</w:t>
      </w:r>
      <w:r w:rsidRPr="00015BEF">
        <w:rPr>
          <w:rFonts w:ascii="宋体" w:hAnsi="宋体" w:cs="宋体"/>
          <w:kern w:val="0"/>
          <w:szCs w:val="21"/>
        </w:rPr>
        <w:t>3</w:t>
      </w:r>
      <w:r w:rsidRPr="00015BEF">
        <w:rPr>
          <w:rFonts w:ascii="宋体" w:hAnsi="宋体" w:cs="宋体" w:hint="eastAsia"/>
          <w:kern w:val="0"/>
          <w:szCs w:val="21"/>
        </w:rPr>
        <w:t>日内</w:t>
      </w:r>
      <w:proofErr w:type="gramStart"/>
      <w:r w:rsidRPr="00015BEF">
        <w:rPr>
          <w:rFonts w:ascii="宋体" w:hAnsi="宋体" w:cs="宋体" w:hint="eastAsia"/>
          <w:kern w:val="0"/>
          <w:szCs w:val="21"/>
        </w:rPr>
        <w:t>作出</w:t>
      </w:r>
      <w:proofErr w:type="gramEnd"/>
      <w:r w:rsidRPr="00015BEF">
        <w:rPr>
          <w:rFonts w:ascii="宋体" w:hAnsi="宋体" w:cs="宋体" w:hint="eastAsia"/>
          <w:kern w:val="0"/>
          <w:szCs w:val="21"/>
        </w:rPr>
        <w:t>书面答复，如确因特殊原因无法在3日内</w:t>
      </w:r>
      <w:proofErr w:type="gramStart"/>
      <w:r w:rsidRPr="00015BEF">
        <w:rPr>
          <w:rFonts w:ascii="宋体" w:hAnsi="宋体" w:cs="宋体" w:hint="eastAsia"/>
          <w:kern w:val="0"/>
          <w:szCs w:val="21"/>
        </w:rPr>
        <w:t>作出</w:t>
      </w:r>
      <w:proofErr w:type="gramEnd"/>
      <w:r w:rsidRPr="00015BEF">
        <w:rPr>
          <w:rFonts w:ascii="宋体" w:hAnsi="宋体" w:cs="宋体" w:hint="eastAsia"/>
          <w:kern w:val="0"/>
          <w:szCs w:val="21"/>
        </w:rPr>
        <w:t>答复的，招标代理机构应给异议人书面说明原因。</w:t>
      </w:r>
      <w:proofErr w:type="gramStart"/>
      <w:r w:rsidRPr="00015BEF">
        <w:rPr>
          <w:rFonts w:ascii="宋体" w:hAnsi="宋体" w:cs="宋体" w:hint="eastAsia"/>
          <w:kern w:val="0"/>
          <w:szCs w:val="21"/>
        </w:rPr>
        <w:t>作出</w:t>
      </w:r>
      <w:proofErr w:type="gramEnd"/>
      <w:r w:rsidRPr="00015BEF">
        <w:rPr>
          <w:rFonts w:ascii="宋体" w:hAnsi="宋体" w:cs="宋体" w:hint="eastAsia"/>
          <w:kern w:val="0"/>
          <w:szCs w:val="21"/>
        </w:rPr>
        <w:t>答复前，将暂停招标投标活动。</w:t>
      </w:r>
      <w:r w:rsidRPr="00015BEF">
        <w:rPr>
          <w:rFonts w:ascii="宋体" w:hAnsi="宋体" w:cs="宋体"/>
          <w:kern w:val="0"/>
          <w:szCs w:val="21"/>
        </w:rPr>
        <w:br/>
        <w:t xml:space="preserve">    </w:t>
      </w:r>
      <w:r w:rsidRPr="00015BEF">
        <w:rPr>
          <w:rFonts w:ascii="宋体" w:hAnsi="宋体" w:cs="宋体" w:hint="eastAsia"/>
          <w:kern w:val="0"/>
          <w:szCs w:val="21"/>
        </w:rPr>
        <w:t>投标人或者其他利害关系人对招标代理机构答复仍持有异议或招标代理机构未在规定时间内答复的，应当在收到答复之日或答复时间期满起</w:t>
      </w:r>
      <w:r w:rsidRPr="00015BEF">
        <w:rPr>
          <w:rFonts w:ascii="宋体" w:hAnsi="宋体" w:cs="宋体"/>
          <w:kern w:val="0"/>
          <w:szCs w:val="21"/>
        </w:rPr>
        <w:t>10</w:t>
      </w:r>
      <w:r w:rsidRPr="00015BEF">
        <w:rPr>
          <w:rFonts w:ascii="宋体" w:hAnsi="宋体" w:cs="宋体" w:hint="eastAsia"/>
          <w:kern w:val="0"/>
          <w:szCs w:val="21"/>
        </w:rPr>
        <w:t>日内持招标代理机构的答复及投诉书，向监督部门提出投诉。</w:t>
      </w:r>
    </w:p>
    <w:p w:rsidR="00015BEF" w:rsidRPr="00015BEF" w:rsidRDefault="00015BEF" w:rsidP="00015BEF">
      <w:pPr>
        <w:jc w:val="left"/>
        <w:rPr>
          <w:rFonts w:ascii="宋体" w:hAnsi="宋体" w:cs="宋体" w:hint="eastAsia"/>
          <w:b/>
          <w:color w:val="333333"/>
          <w:kern w:val="0"/>
          <w:szCs w:val="21"/>
        </w:rPr>
      </w:pPr>
      <w:r w:rsidRPr="00015BEF">
        <w:rPr>
          <w:rFonts w:ascii="宋体" w:hAnsi="宋体" w:cs="宋体" w:hint="eastAsia"/>
          <w:b/>
          <w:color w:val="333333"/>
          <w:kern w:val="0"/>
          <w:szCs w:val="21"/>
        </w:rPr>
        <w:t>六、联系方式：</w:t>
      </w:r>
    </w:p>
    <w:p w:rsidR="00015BEF" w:rsidRPr="00015BEF" w:rsidRDefault="00015BEF" w:rsidP="00015BEF">
      <w:pPr>
        <w:ind w:firstLineChars="100" w:firstLine="210"/>
        <w:jc w:val="left"/>
        <w:rPr>
          <w:rFonts w:ascii="宋体" w:hAnsi="宋体" w:cs="宋体" w:hint="eastAsia"/>
          <w:color w:val="333333"/>
          <w:kern w:val="0"/>
          <w:szCs w:val="21"/>
        </w:rPr>
      </w:pPr>
      <w:r w:rsidRPr="00015BEF">
        <w:rPr>
          <w:rFonts w:ascii="宋体" w:hAnsi="宋体" w:cs="宋体"/>
          <w:color w:val="333333"/>
          <w:kern w:val="0"/>
          <w:szCs w:val="21"/>
        </w:rPr>
        <w:t>1</w:t>
      </w:r>
      <w:r w:rsidRPr="00015BEF">
        <w:rPr>
          <w:rFonts w:ascii="宋体" w:hAnsi="宋体" w:cs="宋体" w:hint="eastAsia"/>
          <w:color w:val="333333"/>
          <w:kern w:val="0"/>
          <w:szCs w:val="21"/>
        </w:rPr>
        <w:t>．</w:t>
      </w:r>
      <w:r w:rsidRPr="00015BEF">
        <w:rPr>
          <w:rFonts w:ascii="宋体" w:hAnsi="宋体" w:cs="宋体"/>
          <w:color w:val="333333"/>
          <w:kern w:val="0"/>
          <w:szCs w:val="21"/>
        </w:rPr>
        <w:t>招 标 人：东风本田汽车销售有限公司</w:t>
      </w:r>
    </w:p>
    <w:p w:rsidR="00015BEF" w:rsidRPr="00015BEF" w:rsidRDefault="00015BEF" w:rsidP="00015BEF">
      <w:pPr>
        <w:ind w:firstLineChars="240" w:firstLine="504"/>
        <w:jc w:val="left"/>
        <w:rPr>
          <w:rFonts w:ascii="宋体" w:hAnsi="宋体" w:cs="宋体" w:hint="eastAsia"/>
          <w:kern w:val="0"/>
          <w:szCs w:val="21"/>
        </w:rPr>
      </w:pPr>
      <w:r w:rsidRPr="00015BEF">
        <w:rPr>
          <w:rFonts w:ascii="宋体" w:hAnsi="宋体" w:cs="宋体"/>
          <w:kern w:val="0"/>
          <w:szCs w:val="21"/>
        </w:rPr>
        <w:t>地    址：</w:t>
      </w:r>
      <w:r w:rsidRPr="00015BEF">
        <w:rPr>
          <w:rFonts w:ascii="宋体" w:hAnsi="宋体" w:cs="宋体" w:hint="eastAsia"/>
          <w:kern w:val="0"/>
          <w:szCs w:val="21"/>
        </w:rPr>
        <w:t>湖北省武汉经济技术开发区车城东路283号</w:t>
      </w:r>
    </w:p>
    <w:p w:rsidR="00015BEF" w:rsidRPr="00015BEF" w:rsidRDefault="00015BEF" w:rsidP="00015BEF">
      <w:pPr>
        <w:ind w:firstLineChars="240" w:firstLine="504"/>
        <w:jc w:val="left"/>
        <w:rPr>
          <w:rFonts w:ascii="宋体" w:hAnsi="宋体" w:cs="宋体" w:hint="eastAsia"/>
          <w:kern w:val="0"/>
          <w:szCs w:val="21"/>
        </w:rPr>
      </w:pPr>
      <w:r w:rsidRPr="00015BEF">
        <w:rPr>
          <w:rFonts w:ascii="宋体" w:hAnsi="宋体" w:cs="宋体"/>
          <w:kern w:val="0"/>
          <w:szCs w:val="21"/>
        </w:rPr>
        <w:t>联 系 人：</w:t>
      </w:r>
      <w:r w:rsidRPr="00015BEF">
        <w:rPr>
          <w:rFonts w:ascii="宋体" w:hAnsi="宋体" w:cs="宋体" w:hint="eastAsia"/>
          <w:kern w:val="0"/>
          <w:szCs w:val="21"/>
        </w:rPr>
        <w:t>蔡凯</w:t>
      </w:r>
    </w:p>
    <w:p w:rsidR="00015BEF" w:rsidRPr="00015BEF" w:rsidRDefault="00015BEF" w:rsidP="00015BEF">
      <w:pPr>
        <w:ind w:firstLineChars="240" w:firstLine="504"/>
        <w:jc w:val="left"/>
        <w:rPr>
          <w:rFonts w:ascii="宋体" w:hAnsi="宋体" w:cs="宋体" w:hint="eastAsia"/>
          <w:kern w:val="0"/>
          <w:szCs w:val="21"/>
        </w:rPr>
      </w:pPr>
      <w:r w:rsidRPr="00015BEF">
        <w:rPr>
          <w:rFonts w:ascii="宋体" w:hAnsi="宋体" w:cs="宋体"/>
          <w:kern w:val="0"/>
          <w:szCs w:val="21"/>
        </w:rPr>
        <w:t>电    话：13476792236</w:t>
      </w:r>
    </w:p>
    <w:p w:rsidR="00015BEF" w:rsidRPr="00015BEF" w:rsidRDefault="00015BEF" w:rsidP="00015BEF">
      <w:pPr>
        <w:ind w:firstLineChars="240" w:firstLine="504"/>
        <w:jc w:val="left"/>
        <w:rPr>
          <w:rFonts w:ascii="宋体" w:hAnsi="宋体" w:cs="宋体" w:hint="eastAsia"/>
          <w:kern w:val="0"/>
          <w:szCs w:val="21"/>
        </w:rPr>
      </w:pPr>
      <w:r w:rsidRPr="00015BEF">
        <w:rPr>
          <w:rFonts w:ascii="宋体" w:hAnsi="宋体" w:cs="宋体" w:hint="eastAsia"/>
          <w:kern w:val="0"/>
          <w:szCs w:val="21"/>
        </w:rPr>
        <w:t>电子邮件</w:t>
      </w:r>
      <w:r w:rsidRPr="00015BEF">
        <w:rPr>
          <w:rFonts w:ascii="宋体" w:hAnsi="宋体" w:cs="宋体"/>
          <w:kern w:val="0"/>
          <w:szCs w:val="21"/>
        </w:rPr>
        <w:t>：caikai@wdhac.com.cn</w:t>
      </w:r>
    </w:p>
    <w:p w:rsidR="00015BEF" w:rsidRPr="00015BEF" w:rsidRDefault="00015BEF" w:rsidP="00015BEF">
      <w:pPr>
        <w:ind w:firstLineChars="100" w:firstLine="210"/>
        <w:jc w:val="left"/>
        <w:rPr>
          <w:rFonts w:ascii="宋体" w:hAnsi="宋体" w:cs="宋体" w:hint="eastAsia"/>
          <w:color w:val="333333"/>
          <w:kern w:val="0"/>
          <w:szCs w:val="21"/>
        </w:rPr>
      </w:pPr>
      <w:r w:rsidRPr="00015BEF">
        <w:rPr>
          <w:rFonts w:ascii="宋体" w:hAnsi="宋体" w:cs="宋体" w:hint="eastAsia"/>
          <w:color w:val="333333"/>
          <w:kern w:val="0"/>
          <w:szCs w:val="21"/>
        </w:rPr>
        <w:t>2．</w:t>
      </w:r>
      <w:r w:rsidRPr="00015BEF">
        <w:rPr>
          <w:rFonts w:ascii="宋体" w:hAnsi="宋体" w:cs="宋体"/>
          <w:color w:val="333333"/>
          <w:kern w:val="0"/>
          <w:szCs w:val="21"/>
        </w:rPr>
        <w:t xml:space="preserve">招标代理机构：东风国际招标有限公司 </w:t>
      </w:r>
    </w:p>
    <w:p w:rsidR="00015BEF" w:rsidRPr="00015BEF" w:rsidRDefault="00015BEF" w:rsidP="00015BEF">
      <w:pPr>
        <w:ind w:firstLineChars="240" w:firstLine="504"/>
        <w:jc w:val="left"/>
        <w:rPr>
          <w:rFonts w:ascii="宋体" w:hAnsi="宋体" w:cs="宋体" w:hint="eastAsia"/>
          <w:kern w:val="0"/>
          <w:szCs w:val="21"/>
        </w:rPr>
      </w:pPr>
      <w:r w:rsidRPr="00015BEF">
        <w:rPr>
          <w:rFonts w:ascii="宋体" w:hAnsi="宋体" w:cs="宋体"/>
          <w:kern w:val="0"/>
          <w:szCs w:val="21"/>
        </w:rPr>
        <w:t>地    址：武汉经济</w:t>
      </w:r>
      <w:r w:rsidRPr="00015BEF">
        <w:rPr>
          <w:rFonts w:ascii="宋体" w:hAnsi="宋体" w:cs="宋体" w:hint="eastAsia"/>
          <w:kern w:val="0"/>
          <w:szCs w:val="21"/>
        </w:rPr>
        <w:t>技术</w:t>
      </w:r>
      <w:r w:rsidRPr="00015BEF">
        <w:rPr>
          <w:rFonts w:ascii="宋体" w:hAnsi="宋体" w:cs="宋体"/>
          <w:kern w:val="0"/>
          <w:szCs w:val="21"/>
        </w:rPr>
        <w:t xml:space="preserve">开发区振华路46号（硃山湖大道与振华路交汇处） </w:t>
      </w:r>
    </w:p>
    <w:p w:rsidR="00015BEF" w:rsidRPr="00015BEF" w:rsidRDefault="00015BEF" w:rsidP="00015BEF">
      <w:pPr>
        <w:ind w:firstLineChars="240" w:firstLine="504"/>
        <w:jc w:val="left"/>
        <w:rPr>
          <w:rFonts w:ascii="宋体" w:hAnsi="宋体" w:cs="宋体" w:hint="eastAsia"/>
          <w:kern w:val="0"/>
          <w:szCs w:val="21"/>
        </w:rPr>
      </w:pPr>
      <w:r w:rsidRPr="00015BEF">
        <w:rPr>
          <w:rFonts w:ascii="宋体" w:hAnsi="宋体" w:cs="宋体"/>
          <w:kern w:val="0"/>
          <w:szCs w:val="21"/>
        </w:rPr>
        <w:t>联 系 人：</w:t>
      </w:r>
      <w:proofErr w:type="gramStart"/>
      <w:r w:rsidRPr="00015BEF">
        <w:rPr>
          <w:rFonts w:ascii="宋体" w:hAnsi="宋体" w:cs="宋体" w:hint="eastAsia"/>
          <w:kern w:val="0"/>
          <w:szCs w:val="21"/>
        </w:rPr>
        <w:t>吴梦园</w:t>
      </w:r>
      <w:proofErr w:type="gramEnd"/>
    </w:p>
    <w:p w:rsidR="00015BEF" w:rsidRPr="00015BEF" w:rsidRDefault="00015BEF" w:rsidP="00015BEF">
      <w:pPr>
        <w:ind w:firstLineChars="240" w:firstLine="504"/>
        <w:jc w:val="left"/>
        <w:rPr>
          <w:rFonts w:ascii="宋体" w:hAnsi="宋体" w:cs="宋体" w:hint="eastAsia"/>
          <w:kern w:val="0"/>
          <w:szCs w:val="21"/>
        </w:rPr>
      </w:pPr>
      <w:r w:rsidRPr="00015BEF">
        <w:rPr>
          <w:rFonts w:ascii="宋体" w:hAnsi="宋体" w:cs="宋体"/>
          <w:kern w:val="0"/>
          <w:szCs w:val="21"/>
        </w:rPr>
        <w:t>电    话：</w:t>
      </w:r>
      <w:r w:rsidRPr="00015BEF">
        <w:rPr>
          <w:rFonts w:ascii="宋体" w:hAnsi="宋体" w:cs="宋体" w:hint="eastAsia"/>
          <w:kern w:val="0"/>
          <w:szCs w:val="21"/>
        </w:rPr>
        <w:t>15671676692</w:t>
      </w:r>
    </w:p>
    <w:p w:rsidR="00015BEF" w:rsidRPr="00015BEF" w:rsidRDefault="00015BEF" w:rsidP="00015BEF">
      <w:pPr>
        <w:ind w:firstLineChars="240" w:firstLine="504"/>
        <w:jc w:val="left"/>
        <w:rPr>
          <w:rFonts w:ascii="宋体" w:hAnsi="宋体" w:cs="宋体" w:hint="eastAsia"/>
          <w:kern w:val="0"/>
          <w:szCs w:val="21"/>
        </w:rPr>
      </w:pPr>
      <w:r w:rsidRPr="00015BEF">
        <w:rPr>
          <w:rFonts w:ascii="宋体" w:hAnsi="宋体" w:cs="宋体" w:hint="eastAsia"/>
          <w:kern w:val="0"/>
          <w:szCs w:val="21"/>
        </w:rPr>
        <w:t>电子邮件</w:t>
      </w:r>
      <w:r w:rsidRPr="00015BEF">
        <w:rPr>
          <w:rFonts w:ascii="宋体" w:hAnsi="宋体" w:cs="宋体"/>
          <w:kern w:val="0"/>
          <w:szCs w:val="21"/>
        </w:rPr>
        <w:t>：</w:t>
      </w:r>
      <w:r w:rsidRPr="00015BEF">
        <w:rPr>
          <w:rFonts w:ascii="宋体" w:hAnsi="宋体" w:cs="宋体" w:hint="eastAsia"/>
          <w:kern w:val="0"/>
          <w:szCs w:val="21"/>
        </w:rPr>
        <w:t>wmy</w:t>
      </w:r>
      <w:r w:rsidRPr="00015BEF">
        <w:rPr>
          <w:rFonts w:ascii="宋体" w:hAnsi="宋体" w:cs="宋体"/>
          <w:kern w:val="0"/>
          <w:szCs w:val="21"/>
        </w:rPr>
        <w:t>@dfmbidding.com</w:t>
      </w:r>
    </w:p>
    <w:p w:rsidR="00015BEF" w:rsidRPr="00015BEF" w:rsidRDefault="00015BEF" w:rsidP="00015BEF">
      <w:pPr>
        <w:ind w:firstLineChars="100" w:firstLine="210"/>
        <w:jc w:val="left"/>
        <w:rPr>
          <w:rFonts w:ascii="宋体" w:hAnsi="宋体" w:cs="宋体" w:hint="eastAsia"/>
          <w:color w:val="333333"/>
          <w:kern w:val="0"/>
          <w:szCs w:val="21"/>
        </w:rPr>
      </w:pPr>
      <w:r w:rsidRPr="00015BEF">
        <w:rPr>
          <w:rFonts w:ascii="宋体" w:hAnsi="宋体" w:cs="宋体"/>
          <w:color w:val="333333"/>
          <w:kern w:val="0"/>
          <w:szCs w:val="21"/>
        </w:rPr>
        <w:t>3</w:t>
      </w:r>
      <w:r w:rsidRPr="00015BEF">
        <w:rPr>
          <w:rFonts w:ascii="宋体" w:hAnsi="宋体" w:cs="宋体" w:hint="eastAsia"/>
          <w:color w:val="333333"/>
          <w:kern w:val="0"/>
          <w:szCs w:val="21"/>
        </w:rPr>
        <w:t>．监管单位：东风本田汽车有限公司</w:t>
      </w:r>
    </w:p>
    <w:p w:rsidR="00015BEF" w:rsidRPr="00015BEF" w:rsidRDefault="00015BEF" w:rsidP="00015BEF">
      <w:pPr>
        <w:ind w:firstLineChars="240" w:firstLine="504"/>
        <w:jc w:val="left"/>
        <w:rPr>
          <w:rFonts w:ascii="宋体" w:hAnsi="宋体" w:cs="宋体" w:hint="eastAsia"/>
          <w:kern w:val="0"/>
          <w:szCs w:val="21"/>
        </w:rPr>
      </w:pPr>
      <w:r w:rsidRPr="00015BEF">
        <w:rPr>
          <w:rFonts w:ascii="宋体" w:hAnsi="宋体" w:cs="宋体" w:hint="eastAsia"/>
          <w:kern w:val="0"/>
          <w:szCs w:val="21"/>
        </w:rPr>
        <w:t>联 系 人：吕作栋</w:t>
      </w:r>
    </w:p>
    <w:p w:rsidR="00015BEF" w:rsidRPr="00015BEF" w:rsidRDefault="00015BEF" w:rsidP="00015BEF">
      <w:pPr>
        <w:ind w:firstLineChars="240" w:firstLine="504"/>
        <w:jc w:val="left"/>
        <w:rPr>
          <w:rFonts w:ascii="宋体" w:hAnsi="宋体" w:cs="宋体" w:hint="eastAsia"/>
          <w:kern w:val="0"/>
          <w:szCs w:val="21"/>
        </w:rPr>
      </w:pPr>
      <w:r w:rsidRPr="00015BEF">
        <w:rPr>
          <w:rFonts w:ascii="宋体" w:hAnsi="宋体" w:cs="宋体" w:hint="eastAsia"/>
          <w:kern w:val="0"/>
          <w:szCs w:val="21"/>
        </w:rPr>
        <w:t>电    话：027-84286585</w:t>
      </w:r>
    </w:p>
    <w:p w:rsidR="00015BEF" w:rsidRPr="00015BEF" w:rsidRDefault="00015BEF" w:rsidP="00015BEF">
      <w:pPr>
        <w:ind w:firstLineChars="240" w:firstLine="504"/>
        <w:jc w:val="left"/>
        <w:rPr>
          <w:rFonts w:ascii="宋体" w:hAnsi="宋体" w:cs="宋体" w:hint="eastAsia"/>
          <w:kern w:val="0"/>
          <w:szCs w:val="21"/>
        </w:rPr>
      </w:pPr>
      <w:r w:rsidRPr="00015BEF">
        <w:rPr>
          <w:rFonts w:ascii="宋体" w:hAnsi="宋体" w:cs="宋体" w:hint="eastAsia"/>
          <w:kern w:val="0"/>
          <w:szCs w:val="21"/>
        </w:rPr>
        <w:t>电子邮件：lvzuodong@wdhac.com.cn</w:t>
      </w:r>
    </w:p>
    <w:p w:rsidR="00015BEF" w:rsidRPr="00015BEF" w:rsidRDefault="00015BEF" w:rsidP="00015BEF">
      <w:pPr>
        <w:ind w:firstLineChars="300" w:firstLine="630"/>
        <w:jc w:val="right"/>
        <w:rPr>
          <w:rFonts w:ascii="宋体" w:hAnsi="宋体" w:cs="宋体" w:hint="eastAsia"/>
          <w:color w:val="333333"/>
          <w:kern w:val="0"/>
          <w:szCs w:val="21"/>
        </w:rPr>
      </w:pPr>
    </w:p>
    <w:p w:rsidR="00015BEF" w:rsidRPr="00015BEF" w:rsidRDefault="00015BEF" w:rsidP="00015BEF">
      <w:pPr>
        <w:ind w:right="105" w:firstLineChars="300" w:firstLine="630"/>
        <w:jc w:val="right"/>
        <w:rPr>
          <w:rFonts w:ascii="宋体" w:hAnsi="宋体" w:cs="宋体" w:hint="eastAsia"/>
          <w:kern w:val="0"/>
          <w:szCs w:val="21"/>
          <w:u w:val="single" w:color="000000"/>
        </w:rPr>
      </w:pPr>
      <w:r w:rsidRPr="00015BEF">
        <w:rPr>
          <w:rFonts w:ascii="宋体" w:hAnsi="宋体" w:cs="宋体" w:hint="eastAsia"/>
          <w:kern w:val="0"/>
          <w:szCs w:val="21"/>
          <w:u w:color="000000"/>
        </w:rPr>
        <w:t>招标代理机构：</w:t>
      </w:r>
      <w:r w:rsidRPr="00015BEF">
        <w:rPr>
          <w:rFonts w:ascii="宋体" w:hAnsi="宋体" w:cs="宋体" w:hint="eastAsia"/>
          <w:kern w:val="0"/>
          <w:szCs w:val="21"/>
          <w:u w:val="single" w:color="000000"/>
        </w:rPr>
        <w:t>东风国际招标有限公司</w:t>
      </w:r>
    </w:p>
    <w:p w:rsidR="00015BEF" w:rsidRPr="00015BEF" w:rsidRDefault="00015BEF" w:rsidP="00015BEF">
      <w:pPr>
        <w:ind w:right="105" w:firstLineChars="300" w:firstLine="630"/>
        <w:jc w:val="right"/>
        <w:rPr>
          <w:rFonts w:ascii="等线" w:eastAsia="等线" w:hAnsi="等线" w:hint="eastAsia"/>
        </w:rPr>
      </w:pPr>
      <w:r w:rsidRPr="00015BEF">
        <w:rPr>
          <w:rFonts w:ascii="宋体" w:hAnsi="宋体" w:cs="宋体" w:hint="eastAsia"/>
          <w:kern w:val="0"/>
          <w:szCs w:val="21"/>
          <w:u w:val="single" w:color="000000"/>
        </w:rPr>
        <w:t>2025</w:t>
      </w:r>
      <w:r w:rsidRPr="00015BEF">
        <w:rPr>
          <w:rFonts w:ascii="宋体" w:hAnsi="宋体" w:cs="宋体" w:hint="eastAsia"/>
          <w:kern w:val="0"/>
          <w:szCs w:val="21"/>
        </w:rPr>
        <w:t>年</w:t>
      </w:r>
      <w:r w:rsidRPr="00015BEF">
        <w:rPr>
          <w:rFonts w:ascii="宋体" w:hAnsi="宋体" w:cs="宋体" w:hint="eastAsia"/>
          <w:kern w:val="0"/>
          <w:szCs w:val="21"/>
          <w:u w:val="single" w:color="000000"/>
        </w:rPr>
        <w:t>1</w:t>
      </w:r>
      <w:r w:rsidRPr="00015BEF">
        <w:rPr>
          <w:rFonts w:ascii="宋体" w:hAnsi="宋体" w:cs="宋体" w:hint="eastAsia"/>
          <w:kern w:val="0"/>
          <w:szCs w:val="21"/>
        </w:rPr>
        <w:t>月</w:t>
      </w:r>
      <w:r w:rsidRPr="00015BEF">
        <w:rPr>
          <w:rFonts w:ascii="宋体" w:hAnsi="宋体" w:cs="宋体" w:hint="eastAsia"/>
          <w:kern w:val="0"/>
          <w:szCs w:val="21"/>
          <w:u w:val="single" w:color="000000"/>
        </w:rPr>
        <w:t>25</w:t>
      </w:r>
      <w:r w:rsidRPr="00015BEF">
        <w:rPr>
          <w:rFonts w:ascii="宋体" w:hAnsi="宋体" w:cs="宋体" w:hint="eastAsia"/>
          <w:kern w:val="0"/>
          <w:szCs w:val="21"/>
        </w:rPr>
        <w:t>日</w:t>
      </w:r>
      <w:bookmarkEnd w:id="0"/>
    </w:p>
    <w:p w:rsidR="00F332FF" w:rsidRPr="00015BEF" w:rsidRDefault="00F332FF" w:rsidP="00015BEF"/>
    <w:sectPr w:rsidR="00F332FF" w:rsidRPr="00015BEF" w:rsidSect="00015B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390084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DE4524"/>
    <w:rsid w:val="00005CDA"/>
    <w:rsid w:val="00015BEF"/>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A4382"/>
    <w:rsid w:val="004B3462"/>
    <w:rsid w:val="005217FE"/>
    <w:rsid w:val="00551AC6"/>
    <w:rsid w:val="005570B9"/>
    <w:rsid w:val="00601530"/>
    <w:rsid w:val="00614E97"/>
    <w:rsid w:val="00647232"/>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84FEC"/>
    <w:rsid w:val="00AD50EC"/>
    <w:rsid w:val="00B40E30"/>
    <w:rsid w:val="00B63AC1"/>
    <w:rsid w:val="00B6784F"/>
    <w:rsid w:val="00BB2AB7"/>
    <w:rsid w:val="00BC3DA4"/>
    <w:rsid w:val="00BD6C9A"/>
    <w:rsid w:val="00C04774"/>
    <w:rsid w:val="00C1658D"/>
    <w:rsid w:val="00C67E39"/>
    <w:rsid w:val="00C7732C"/>
    <w:rsid w:val="00CB0CCD"/>
    <w:rsid w:val="00CB30B6"/>
    <w:rsid w:val="00CE5EDE"/>
    <w:rsid w:val="00CF343D"/>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332FF"/>
    <w:rsid w:val="00F93FCC"/>
    <w:rsid w:val="00FA4246"/>
    <w:rsid w:val="00FA6347"/>
    <w:rsid w:val="08E5700E"/>
    <w:rsid w:val="09793A46"/>
    <w:rsid w:val="0C8445A6"/>
    <w:rsid w:val="36CC0057"/>
    <w:rsid w:val="6D347883"/>
    <w:rsid w:val="71073295"/>
    <w:rsid w:val="71F70127"/>
    <w:rsid w:val="7781588A"/>
    <w:rsid w:val="7AEB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32F66"/>
  <w15:docId w15:val="{0D7B1AEA-1A2C-4423-815A-B0E5DF89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表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358</Characters>
  <Application>Microsoft Office Word</Application>
  <DocSecurity>0</DocSecurity>
  <Lines>2</Lines>
  <Paragraphs>2</Paragraphs>
  <ScaleCrop>false</ScaleCrop>
  <Company>Microsoft</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2025-01-13T11:26:00Z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9299E1CB849E4AC5B581C5CE766440BF_13</vt:lpwstr>
  </property>
  <property fmtid="{D5CDD505-2E9C-101B-9397-08002B2CF9AE}" pid="3" name="KSOProductBuildVer">
    <vt:lpwstr>2052-12.1.0.19302</vt:lpwstr>
  </property>
  <property fmtid="{D5CDD505-2E9C-101B-9397-08002B2CF9AE}" pid="4" name="KSOTemplateDocerSaveRecord">
    <vt:lpwstr>eyJoZGlkIjoiZjI4OTBlN2FiNTBjZTE5ZDVmZTUwODNlMzM0ZjdlYzUiLCJ1c2VySWQiOiIxMTQ4MjQ4MDMwIn0=</vt:lpwstr>
  </property>
</Properties>
</file>