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F8" w:rsidRPr="00DA66CB" w:rsidRDefault="00D339F8" w:rsidP="00D339F8">
      <w:pPr>
        <w:jc w:val="center"/>
        <w:rPr>
          <w:rFonts w:ascii="宋体" w:hAnsi="宋体" w:cs="宋体"/>
          <w:kern w:val="0"/>
          <w:sz w:val="32"/>
          <w:szCs w:val="32"/>
          <w:u w:val="single" w:color="000000"/>
        </w:rPr>
      </w:pPr>
      <w:r w:rsidRPr="00DA66CB">
        <w:rPr>
          <w:rFonts w:ascii="宋体" w:hAnsi="宋体" w:cs="宋体" w:hint="eastAsia"/>
          <w:kern w:val="0"/>
          <w:sz w:val="32"/>
          <w:szCs w:val="32"/>
          <w:u w:val="single" w:color="000000"/>
        </w:rPr>
        <w:t>数字平台云底座2024年第三批-服务器采购</w:t>
      </w:r>
      <w:r w:rsidRPr="00DA66CB">
        <w:rPr>
          <w:rFonts w:ascii="宋体" w:hAnsi="宋体" w:cs="宋体"/>
          <w:kern w:val="0"/>
          <w:sz w:val="32"/>
          <w:szCs w:val="32"/>
          <w:u w:val="single" w:color="000000"/>
        </w:rPr>
        <w:t xml:space="preserve">     </w:t>
      </w:r>
      <w:r w:rsidRPr="00DA66CB">
        <w:rPr>
          <w:rFonts w:ascii="宋体" w:hAnsi="宋体" w:cs="宋体"/>
          <w:kern w:val="0"/>
          <w:sz w:val="32"/>
          <w:szCs w:val="32"/>
        </w:rPr>
        <w:t>(</w:t>
      </w:r>
      <w:r w:rsidRPr="00DA66CB">
        <w:rPr>
          <w:rFonts w:ascii="宋体" w:hAnsi="宋体" w:cs="宋体" w:hint="eastAsia"/>
          <w:kern w:val="0"/>
          <w:sz w:val="32"/>
          <w:szCs w:val="32"/>
        </w:rPr>
        <w:t>项目名称</w:t>
      </w:r>
      <w:r w:rsidRPr="00DA66CB">
        <w:rPr>
          <w:rFonts w:ascii="宋体" w:hAnsi="宋体" w:cs="宋体"/>
          <w:kern w:val="0"/>
          <w:sz w:val="32"/>
          <w:szCs w:val="32"/>
        </w:rPr>
        <w:t xml:space="preserve">) </w:t>
      </w:r>
      <w:r w:rsidRPr="00DA66CB">
        <w:rPr>
          <w:rFonts w:ascii="宋体" w:hAnsi="宋体" w:cs="宋体"/>
          <w:kern w:val="0"/>
          <w:sz w:val="32"/>
          <w:szCs w:val="32"/>
          <w:u w:val="single" w:color="000000"/>
        </w:rPr>
        <w:t xml:space="preserve">   </w:t>
      </w:r>
      <w:r w:rsidRPr="00DA66CB">
        <w:rPr>
          <w:rFonts w:ascii="宋体" w:hAnsi="宋体" w:cs="宋体" w:hint="eastAsia"/>
          <w:kern w:val="0"/>
          <w:sz w:val="32"/>
          <w:szCs w:val="32"/>
          <w:u w:val="single" w:color="000000"/>
        </w:rPr>
        <w:t>数字平台云底座2024年第三批-服务器采购</w:t>
      </w:r>
      <w:r w:rsidRPr="00DA66CB">
        <w:rPr>
          <w:rFonts w:ascii="宋体" w:hAnsi="宋体" w:cs="宋体"/>
          <w:kern w:val="0"/>
          <w:sz w:val="32"/>
          <w:szCs w:val="32"/>
          <w:u w:val="single" w:color="000000"/>
        </w:rPr>
        <w:t xml:space="preserve">   </w:t>
      </w:r>
      <w:r w:rsidRPr="00DA66CB">
        <w:rPr>
          <w:rFonts w:ascii="宋体" w:hAnsi="宋体" w:cs="宋体" w:hint="eastAsia"/>
          <w:kern w:val="0"/>
          <w:sz w:val="32"/>
          <w:szCs w:val="32"/>
        </w:rPr>
        <w:t>（标段名称）</w:t>
      </w:r>
    </w:p>
    <w:p w:rsidR="00D339F8" w:rsidRPr="00DA66CB" w:rsidRDefault="00D339F8" w:rsidP="00D339F8">
      <w:pPr>
        <w:jc w:val="center"/>
        <w:rPr>
          <w:rFonts w:ascii="宋体" w:hAnsi="宋体" w:cs="宋体"/>
          <w:kern w:val="0"/>
          <w:sz w:val="32"/>
          <w:szCs w:val="32"/>
        </w:rPr>
      </w:pPr>
      <w:r w:rsidRPr="00DA66CB">
        <w:rPr>
          <w:rFonts w:ascii="宋体" w:hAnsi="宋体" w:cs="宋体" w:hint="eastAsia"/>
          <w:kern w:val="0"/>
          <w:sz w:val="32"/>
          <w:szCs w:val="32"/>
        </w:rPr>
        <w:t>招标评标结果公示</w:t>
      </w:r>
    </w:p>
    <w:p w:rsidR="00D339F8" w:rsidRPr="00DA66CB" w:rsidRDefault="00D339F8" w:rsidP="00D339F8">
      <w:pPr>
        <w:jc w:val="center"/>
        <w:rPr>
          <w:rFonts w:ascii="宋体" w:hAnsi="宋体" w:cs="宋体"/>
          <w:kern w:val="0"/>
          <w:sz w:val="28"/>
          <w:szCs w:val="28"/>
          <w:u w:val="single" w:color="000000"/>
        </w:rPr>
      </w:pPr>
      <w:r w:rsidRPr="00DA66CB">
        <w:rPr>
          <w:rFonts w:ascii="宋体" w:hAnsi="宋体" w:cs="宋体" w:hint="eastAsia"/>
          <w:kern w:val="0"/>
          <w:sz w:val="28"/>
          <w:szCs w:val="28"/>
        </w:rPr>
        <w:t>招标编号：</w:t>
      </w:r>
      <w:r w:rsidRPr="00DA66CB">
        <w:rPr>
          <w:rFonts w:ascii="宋体" w:hAnsi="宋体" w:cs="宋体" w:hint="eastAsia"/>
          <w:kern w:val="0"/>
          <w:sz w:val="28"/>
          <w:szCs w:val="28"/>
          <w:u w:val="single" w:color="000000"/>
        </w:rPr>
        <w:t xml:space="preserve"> </w:t>
      </w:r>
      <w:r w:rsidRPr="00DA66CB">
        <w:rPr>
          <w:rFonts w:ascii="宋体" w:hAnsi="宋体" w:cs="宋体"/>
          <w:kern w:val="0"/>
          <w:sz w:val="28"/>
          <w:szCs w:val="28"/>
          <w:u w:val="single" w:color="000000"/>
        </w:rPr>
        <w:t xml:space="preserve">  </w:t>
      </w:r>
      <w:r w:rsidRPr="00DA66CB">
        <w:rPr>
          <w:rFonts w:ascii="宋体" w:hAnsi="宋体" w:cs="宋体" w:hint="eastAsia"/>
          <w:kern w:val="0"/>
          <w:sz w:val="28"/>
          <w:szCs w:val="28"/>
          <w:u w:val="single" w:color="000000"/>
        </w:rPr>
        <w:t>C4201005468000115001</w:t>
      </w:r>
      <w:r>
        <w:rPr>
          <w:rFonts w:ascii="宋体" w:hAnsi="宋体" w:cs="宋体" w:hint="eastAsia"/>
          <w:kern w:val="0"/>
          <w:sz w:val="28"/>
          <w:szCs w:val="28"/>
          <w:u w:val="single" w:color="000000"/>
        </w:rPr>
        <w:t>001</w:t>
      </w:r>
      <w:r w:rsidRPr="00DA66CB">
        <w:rPr>
          <w:rFonts w:ascii="宋体" w:hAnsi="宋体" w:cs="宋体"/>
          <w:kern w:val="0"/>
          <w:sz w:val="28"/>
          <w:szCs w:val="28"/>
          <w:u w:val="single" w:color="000000"/>
        </w:rPr>
        <w:t xml:space="preserve">     </w:t>
      </w:r>
    </w:p>
    <w:p w:rsidR="00D339F8" w:rsidRPr="00DA66CB" w:rsidRDefault="00D339F8" w:rsidP="00D339F8">
      <w:pPr>
        <w:numPr>
          <w:ilvl w:val="0"/>
          <w:numId w:val="1"/>
        </w:numPr>
        <w:rPr>
          <w:rFonts w:ascii="宋体" w:hAnsi="宋体" w:cs="宋体"/>
          <w:b/>
          <w:kern w:val="0"/>
          <w:szCs w:val="21"/>
        </w:rPr>
      </w:pPr>
      <w:r w:rsidRPr="00DA66CB">
        <w:rPr>
          <w:rFonts w:ascii="宋体" w:hAnsi="宋体" w:cs="宋体" w:hint="eastAsia"/>
          <w:b/>
          <w:kern w:val="0"/>
          <w:szCs w:val="21"/>
        </w:rPr>
        <w:t>招标概况</w:t>
      </w:r>
    </w:p>
    <w:p w:rsidR="00D339F8" w:rsidRPr="00DA66CB" w:rsidRDefault="00D339F8" w:rsidP="00D339F8">
      <w:pPr>
        <w:ind w:firstLineChars="200" w:firstLine="420"/>
        <w:rPr>
          <w:rFonts w:ascii="宋体" w:hAnsi="宋体" w:cs="宋体"/>
          <w:kern w:val="0"/>
          <w:szCs w:val="21"/>
        </w:rPr>
      </w:pPr>
      <w:r w:rsidRPr="00DA66CB">
        <w:rPr>
          <w:rFonts w:ascii="宋体" w:hAnsi="宋体" w:cs="宋体"/>
          <w:kern w:val="0"/>
          <w:szCs w:val="21"/>
          <w:u w:val="single" w:color="000000"/>
        </w:rPr>
        <w:t xml:space="preserve">  </w:t>
      </w:r>
      <w:r w:rsidRPr="00DA66CB">
        <w:rPr>
          <w:rFonts w:ascii="宋体" w:hAnsi="宋体" w:cs="宋体" w:hint="eastAsia"/>
          <w:kern w:val="0"/>
          <w:szCs w:val="21"/>
          <w:u w:val="single" w:color="000000"/>
        </w:rPr>
        <w:t>数字平台云底座2024年第三批-服务器采购</w:t>
      </w:r>
      <w:r w:rsidRPr="00DA66CB">
        <w:rPr>
          <w:rFonts w:ascii="宋体" w:hAnsi="宋体" w:cs="宋体"/>
          <w:kern w:val="0"/>
          <w:szCs w:val="21"/>
          <w:u w:val="single" w:color="000000"/>
        </w:rPr>
        <w:t xml:space="preserve">  </w:t>
      </w:r>
      <w:r w:rsidRPr="00DA66CB">
        <w:rPr>
          <w:rFonts w:ascii="宋体" w:hAnsi="宋体" w:cs="宋体"/>
          <w:kern w:val="0"/>
          <w:szCs w:val="21"/>
        </w:rPr>
        <w:t>(</w:t>
      </w:r>
      <w:r w:rsidRPr="00DA66CB">
        <w:rPr>
          <w:rFonts w:ascii="宋体" w:hAnsi="宋体" w:cs="宋体" w:hint="eastAsia"/>
          <w:kern w:val="0"/>
          <w:szCs w:val="21"/>
        </w:rPr>
        <w:t>项目名称</w:t>
      </w:r>
      <w:r w:rsidRPr="00DA66CB">
        <w:rPr>
          <w:rFonts w:ascii="宋体" w:hAnsi="宋体" w:cs="宋体"/>
          <w:kern w:val="0"/>
          <w:szCs w:val="21"/>
        </w:rPr>
        <w:t>)</w:t>
      </w:r>
      <w:r w:rsidRPr="00DA66CB">
        <w:rPr>
          <w:rFonts w:ascii="宋体" w:hAnsi="宋体" w:cs="宋体"/>
          <w:kern w:val="0"/>
          <w:szCs w:val="21"/>
          <w:u w:val="single" w:color="000000"/>
        </w:rPr>
        <w:t xml:space="preserve"> </w:t>
      </w:r>
      <w:r w:rsidRPr="00DA66CB">
        <w:rPr>
          <w:rFonts w:ascii="宋体" w:hAnsi="宋体" w:cs="宋体" w:hint="eastAsia"/>
          <w:kern w:val="0"/>
          <w:szCs w:val="21"/>
          <w:u w:val="single" w:color="000000"/>
        </w:rPr>
        <w:t>数字平台云底座2024年第三批-服务器采购</w:t>
      </w:r>
      <w:r w:rsidRPr="00DA66CB">
        <w:rPr>
          <w:rFonts w:ascii="宋体" w:hAnsi="宋体" w:cs="宋体"/>
          <w:kern w:val="0"/>
          <w:szCs w:val="21"/>
          <w:u w:val="single" w:color="000000"/>
        </w:rPr>
        <w:t xml:space="preserve">  </w:t>
      </w:r>
      <w:r w:rsidRPr="00DA66CB">
        <w:rPr>
          <w:rFonts w:ascii="宋体" w:hAnsi="宋体" w:cs="宋体" w:hint="eastAsia"/>
          <w:kern w:val="0"/>
          <w:szCs w:val="21"/>
        </w:rPr>
        <w:t>（标段名称）于</w:t>
      </w:r>
      <w:r w:rsidRPr="00DA66CB">
        <w:rPr>
          <w:rFonts w:ascii="宋体" w:hAnsi="宋体" w:cs="宋体"/>
          <w:kern w:val="0"/>
          <w:szCs w:val="21"/>
          <w:u w:val="single" w:color="000000"/>
        </w:rPr>
        <w:t xml:space="preserve">   </w:t>
      </w:r>
      <w:r w:rsidRPr="00DA66CB">
        <w:rPr>
          <w:rFonts w:ascii="宋体" w:hAnsi="宋体" w:cs="宋体" w:hint="eastAsia"/>
          <w:kern w:val="0"/>
          <w:szCs w:val="21"/>
          <w:u w:val="single" w:color="000000"/>
        </w:rPr>
        <w:t>2024年11月15日</w:t>
      </w:r>
      <w:r w:rsidRPr="00DA66CB">
        <w:rPr>
          <w:rFonts w:ascii="宋体" w:hAnsi="宋体" w:cs="宋体" w:hint="eastAsia"/>
          <w:kern w:val="0"/>
          <w:szCs w:val="21"/>
        </w:rPr>
        <w:t>在中国招标投标公共服务平台（网址：</w:t>
      </w:r>
      <w:r w:rsidRPr="00DA66CB">
        <w:rPr>
          <w:rFonts w:ascii="宋体" w:hAnsi="宋体" w:cs="宋体"/>
          <w:kern w:val="0"/>
          <w:szCs w:val="21"/>
        </w:rPr>
        <w:t>www.cebpubservice.com</w:t>
      </w:r>
      <w:r w:rsidRPr="00DA66CB">
        <w:rPr>
          <w:rFonts w:ascii="宋体" w:hAnsi="宋体" w:cs="宋体" w:hint="eastAsia"/>
          <w:kern w:val="0"/>
          <w:szCs w:val="21"/>
        </w:rPr>
        <w:t>）和东风公司采购招投标交易平台（网址：</w:t>
      </w:r>
      <w:r w:rsidRPr="00DA66CB">
        <w:rPr>
          <w:rFonts w:ascii="宋体" w:hAnsi="宋体" w:cs="宋体"/>
          <w:kern w:val="0"/>
          <w:szCs w:val="21"/>
        </w:rPr>
        <w:t>www.etp.dfmc.com.cn</w:t>
      </w:r>
      <w:r w:rsidRPr="00DA66CB">
        <w:rPr>
          <w:rFonts w:ascii="宋体" w:hAnsi="宋体" w:cs="宋体" w:hint="eastAsia"/>
          <w:kern w:val="0"/>
          <w:szCs w:val="21"/>
        </w:rPr>
        <w:t>）发布招标公告，</w:t>
      </w:r>
      <w:r w:rsidRPr="00DA66CB">
        <w:rPr>
          <w:rFonts w:ascii="宋体" w:hAnsi="宋体" w:cs="宋体"/>
          <w:kern w:val="0"/>
          <w:szCs w:val="21"/>
          <w:u w:val="single" w:color="000000"/>
        </w:rPr>
        <w:t xml:space="preserve"> </w:t>
      </w:r>
      <w:r w:rsidRPr="00DA66CB">
        <w:rPr>
          <w:rFonts w:ascii="宋体" w:hAnsi="宋体" w:cs="宋体" w:hint="eastAsia"/>
          <w:kern w:val="0"/>
          <w:szCs w:val="21"/>
          <w:u w:val="single" w:color="000000"/>
        </w:rPr>
        <w:t>2024年11月29日</w:t>
      </w:r>
      <w:r w:rsidRPr="00DA66CB">
        <w:rPr>
          <w:rFonts w:ascii="宋体" w:hAnsi="宋体" w:cs="宋体"/>
          <w:kern w:val="0"/>
          <w:szCs w:val="21"/>
          <w:u w:val="single" w:color="000000"/>
        </w:rPr>
        <w:t xml:space="preserve">  </w:t>
      </w:r>
      <w:r w:rsidRPr="00DA66CB">
        <w:rPr>
          <w:rFonts w:ascii="宋体" w:hAnsi="宋体" w:cs="宋体" w:hint="eastAsia"/>
          <w:kern w:val="0"/>
          <w:szCs w:val="21"/>
        </w:rPr>
        <w:t>在东风公司采购招投标交易平台开标室开标，并于</w:t>
      </w:r>
      <w:r w:rsidRPr="00DA66CB">
        <w:rPr>
          <w:rFonts w:ascii="宋体" w:hAnsi="宋体" w:cs="宋体"/>
          <w:kern w:val="0"/>
          <w:szCs w:val="21"/>
          <w:u w:val="single" w:color="000000"/>
        </w:rPr>
        <w:t xml:space="preserve"> </w:t>
      </w:r>
      <w:r w:rsidRPr="00DA66CB">
        <w:rPr>
          <w:rFonts w:ascii="宋体" w:hAnsi="宋体" w:cs="宋体" w:hint="eastAsia"/>
          <w:kern w:val="0"/>
          <w:szCs w:val="21"/>
          <w:u w:val="single" w:color="000000"/>
        </w:rPr>
        <w:t>2024年11月29日</w:t>
      </w:r>
      <w:r w:rsidRPr="00DA66CB">
        <w:rPr>
          <w:rFonts w:ascii="宋体" w:hAnsi="宋体" w:cs="宋体"/>
          <w:kern w:val="0"/>
          <w:szCs w:val="21"/>
          <w:u w:val="single" w:color="000000"/>
        </w:rPr>
        <w:t xml:space="preserve">  </w:t>
      </w:r>
      <w:r w:rsidRPr="00DA66CB">
        <w:rPr>
          <w:rFonts w:ascii="宋体" w:hAnsi="宋体" w:cs="宋体" w:hint="eastAsia"/>
          <w:kern w:val="0"/>
          <w:szCs w:val="21"/>
        </w:rPr>
        <w:t>完成评标工作。根据评标委员会提交的评标报告，招标人已经确认评标结果，现将本次招标的评标结果予以公示。</w:t>
      </w:r>
    </w:p>
    <w:p w:rsidR="00D339F8" w:rsidRDefault="00D339F8" w:rsidP="00D339F8">
      <w:pPr>
        <w:rPr>
          <w:rFonts w:ascii="宋体" w:hAnsi="宋体" w:cs="宋体"/>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D339F8" w:rsidTr="00971B66">
        <w:trPr>
          <w:trHeight w:val="451"/>
        </w:trPr>
        <w:tc>
          <w:tcPr>
            <w:tcW w:w="2376" w:type="dxa"/>
            <w:gridSpan w:val="2"/>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名次</w:t>
            </w:r>
          </w:p>
        </w:tc>
        <w:tc>
          <w:tcPr>
            <w:tcW w:w="1884"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第一名</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第二名</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第三名</w:t>
            </w:r>
          </w:p>
        </w:tc>
      </w:tr>
      <w:tr w:rsidR="00D339F8" w:rsidTr="00971B66">
        <w:trPr>
          <w:trHeight w:val="407"/>
        </w:trPr>
        <w:tc>
          <w:tcPr>
            <w:tcW w:w="2376" w:type="dxa"/>
            <w:gridSpan w:val="2"/>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中标候选人名称</w:t>
            </w:r>
          </w:p>
        </w:tc>
        <w:tc>
          <w:tcPr>
            <w:tcW w:w="1884"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深圳联友科技有限公司</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武汉</w:t>
            </w:r>
            <w:proofErr w:type="gramStart"/>
            <w:r>
              <w:rPr>
                <w:rFonts w:ascii="宋体" w:hAnsi="宋体" w:cs="宋体" w:hint="eastAsia"/>
                <w:color w:val="333333"/>
                <w:kern w:val="0"/>
                <w:szCs w:val="21"/>
              </w:rPr>
              <w:t>创诺汇联科技</w:t>
            </w:r>
            <w:proofErr w:type="gramEnd"/>
            <w:r>
              <w:rPr>
                <w:rFonts w:ascii="宋体" w:hAnsi="宋体" w:cs="宋体" w:hint="eastAsia"/>
                <w:color w:val="333333"/>
                <w:kern w:val="0"/>
                <w:szCs w:val="21"/>
              </w:rPr>
              <w:t>有限公司</w:t>
            </w:r>
          </w:p>
        </w:tc>
        <w:tc>
          <w:tcPr>
            <w:tcW w:w="2131" w:type="dxa"/>
            <w:vAlign w:val="center"/>
          </w:tcPr>
          <w:p w:rsidR="00D339F8" w:rsidRDefault="00D339F8" w:rsidP="00971B66">
            <w:pPr>
              <w:jc w:val="center"/>
              <w:rPr>
                <w:rFonts w:ascii="宋体" w:hAnsi="宋体" w:cs="宋体"/>
                <w:color w:val="333333"/>
                <w:kern w:val="0"/>
                <w:szCs w:val="21"/>
              </w:rPr>
            </w:pPr>
            <w:proofErr w:type="gramStart"/>
            <w:r>
              <w:rPr>
                <w:rFonts w:ascii="宋体" w:hAnsi="宋体" w:cs="宋体" w:hint="eastAsia"/>
                <w:color w:val="333333"/>
                <w:kern w:val="0"/>
                <w:szCs w:val="21"/>
              </w:rPr>
              <w:t>武汉芯成信息</w:t>
            </w:r>
            <w:proofErr w:type="gramEnd"/>
            <w:r>
              <w:rPr>
                <w:rFonts w:ascii="宋体" w:hAnsi="宋体" w:cs="宋体" w:hint="eastAsia"/>
                <w:color w:val="333333"/>
                <w:kern w:val="0"/>
                <w:szCs w:val="21"/>
              </w:rPr>
              <w:t>科技有限公司</w:t>
            </w:r>
          </w:p>
        </w:tc>
      </w:tr>
      <w:tr w:rsidR="00D339F8" w:rsidTr="00971B66">
        <w:tc>
          <w:tcPr>
            <w:tcW w:w="2376" w:type="dxa"/>
            <w:gridSpan w:val="2"/>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投标报价</w:t>
            </w:r>
          </w:p>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（万元）</w:t>
            </w:r>
          </w:p>
        </w:tc>
        <w:tc>
          <w:tcPr>
            <w:tcW w:w="1884"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1135.7</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1173</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1287.44</w:t>
            </w:r>
          </w:p>
        </w:tc>
      </w:tr>
      <w:tr w:rsidR="00D339F8" w:rsidTr="00971B66">
        <w:trPr>
          <w:trHeight w:val="493"/>
        </w:trPr>
        <w:tc>
          <w:tcPr>
            <w:tcW w:w="2376" w:type="dxa"/>
            <w:gridSpan w:val="2"/>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质量</w:t>
            </w:r>
          </w:p>
        </w:tc>
        <w:tc>
          <w:tcPr>
            <w:tcW w:w="1884"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D339F8" w:rsidTr="00971B66">
        <w:trPr>
          <w:trHeight w:val="557"/>
        </w:trPr>
        <w:tc>
          <w:tcPr>
            <w:tcW w:w="2376" w:type="dxa"/>
            <w:gridSpan w:val="2"/>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交货期</w:t>
            </w:r>
            <w:r w:rsidRPr="00327741">
              <w:rPr>
                <w:rFonts w:ascii="宋体" w:hAnsi="宋体" w:cs="宋体" w:hint="eastAsia"/>
                <w:color w:val="333333"/>
                <w:kern w:val="0"/>
                <w:szCs w:val="21"/>
              </w:rPr>
              <w:t>(</w:t>
            </w:r>
            <w:proofErr w:type="gramStart"/>
            <w:r w:rsidRPr="00327741">
              <w:rPr>
                <w:rFonts w:ascii="宋体" w:hAnsi="宋体" w:cs="宋体" w:hint="eastAsia"/>
                <w:color w:val="333333"/>
                <w:kern w:val="0"/>
                <w:szCs w:val="21"/>
              </w:rPr>
              <w:t>日历天</w:t>
            </w:r>
            <w:proofErr w:type="gramEnd"/>
            <w:r w:rsidRPr="00327741">
              <w:rPr>
                <w:rFonts w:ascii="宋体" w:hAnsi="宋体" w:cs="宋体" w:hint="eastAsia"/>
                <w:color w:val="333333"/>
                <w:kern w:val="0"/>
                <w:szCs w:val="21"/>
              </w:rPr>
              <w:t>)</w:t>
            </w:r>
          </w:p>
        </w:tc>
        <w:tc>
          <w:tcPr>
            <w:tcW w:w="1884"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D339F8" w:rsidRDefault="00D339F8" w:rsidP="00971B66">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D339F8" w:rsidTr="00971B66">
        <w:trPr>
          <w:trHeight w:val="353"/>
        </w:trPr>
        <w:tc>
          <w:tcPr>
            <w:tcW w:w="1101" w:type="dxa"/>
            <w:vMerge w:val="restart"/>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项目负责人</w:t>
            </w:r>
          </w:p>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（如有）</w:t>
            </w:r>
          </w:p>
        </w:tc>
        <w:tc>
          <w:tcPr>
            <w:tcW w:w="1275"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姓名</w:t>
            </w:r>
          </w:p>
        </w:tc>
        <w:tc>
          <w:tcPr>
            <w:tcW w:w="1884" w:type="dxa"/>
            <w:vAlign w:val="center"/>
          </w:tcPr>
          <w:p w:rsidR="00D339F8" w:rsidRDefault="00D339F8" w:rsidP="00971B66">
            <w:pPr>
              <w:jc w:val="center"/>
              <w:rPr>
                <w:rFonts w:ascii="宋体" w:hAnsi="宋体" w:cs="宋体"/>
                <w:color w:val="333333"/>
                <w:kern w:val="0"/>
                <w:szCs w:val="21"/>
              </w:rPr>
            </w:pPr>
            <w:r w:rsidRPr="00327741">
              <w:rPr>
                <w:rFonts w:ascii="宋体" w:hAnsi="宋体" w:cs="宋体" w:hint="eastAsia"/>
                <w:color w:val="333333"/>
                <w:kern w:val="0"/>
                <w:szCs w:val="21"/>
              </w:rPr>
              <w:t>许健</w:t>
            </w:r>
          </w:p>
        </w:tc>
        <w:tc>
          <w:tcPr>
            <w:tcW w:w="2131" w:type="dxa"/>
            <w:vAlign w:val="center"/>
          </w:tcPr>
          <w:p w:rsidR="00D339F8" w:rsidRDefault="00D339F8" w:rsidP="00971B66">
            <w:pPr>
              <w:jc w:val="center"/>
              <w:rPr>
                <w:rFonts w:ascii="宋体" w:hAnsi="宋体" w:cs="宋体"/>
                <w:color w:val="333333"/>
                <w:kern w:val="0"/>
                <w:szCs w:val="21"/>
              </w:rPr>
            </w:pPr>
            <w:proofErr w:type="gramStart"/>
            <w:r w:rsidRPr="00327741">
              <w:rPr>
                <w:rFonts w:ascii="宋体" w:hAnsi="宋体" w:cs="宋体" w:hint="eastAsia"/>
                <w:color w:val="333333"/>
                <w:kern w:val="0"/>
                <w:szCs w:val="21"/>
              </w:rPr>
              <w:t>危颖</w:t>
            </w:r>
            <w:proofErr w:type="gramEnd"/>
          </w:p>
        </w:tc>
        <w:tc>
          <w:tcPr>
            <w:tcW w:w="2131" w:type="dxa"/>
            <w:vAlign w:val="center"/>
          </w:tcPr>
          <w:p w:rsidR="00D339F8" w:rsidRDefault="00D339F8" w:rsidP="00971B66">
            <w:pPr>
              <w:jc w:val="center"/>
              <w:rPr>
                <w:rFonts w:ascii="宋体" w:hAnsi="宋体" w:cs="宋体"/>
                <w:color w:val="333333"/>
                <w:kern w:val="0"/>
                <w:szCs w:val="21"/>
              </w:rPr>
            </w:pPr>
            <w:proofErr w:type="gramStart"/>
            <w:r w:rsidRPr="00327741">
              <w:rPr>
                <w:rFonts w:ascii="宋体" w:hAnsi="宋体" w:cs="宋体" w:hint="eastAsia"/>
                <w:color w:val="333333"/>
                <w:kern w:val="0"/>
                <w:szCs w:val="21"/>
              </w:rPr>
              <w:t>殷</w:t>
            </w:r>
            <w:proofErr w:type="gramEnd"/>
            <w:r w:rsidRPr="00327741">
              <w:rPr>
                <w:rFonts w:ascii="宋体" w:hAnsi="宋体" w:cs="宋体" w:hint="eastAsia"/>
                <w:color w:val="333333"/>
                <w:kern w:val="0"/>
                <w:szCs w:val="21"/>
              </w:rPr>
              <w:t>宏博</w:t>
            </w:r>
          </w:p>
        </w:tc>
      </w:tr>
      <w:tr w:rsidR="00D339F8" w:rsidTr="00971B66">
        <w:trPr>
          <w:trHeight w:val="259"/>
        </w:trPr>
        <w:tc>
          <w:tcPr>
            <w:tcW w:w="1101" w:type="dxa"/>
            <w:vMerge/>
            <w:vAlign w:val="center"/>
          </w:tcPr>
          <w:p w:rsidR="00D339F8" w:rsidRDefault="00D339F8" w:rsidP="00971B66">
            <w:pPr>
              <w:jc w:val="center"/>
              <w:rPr>
                <w:rFonts w:ascii="宋体" w:hAnsi="宋体" w:cs="宋体"/>
                <w:color w:val="333333"/>
                <w:kern w:val="0"/>
                <w:szCs w:val="21"/>
              </w:rPr>
            </w:pPr>
          </w:p>
        </w:tc>
        <w:tc>
          <w:tcPr>
            <w:tcW w:w="1275"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证书名称</w:t>
            </w:r>
          </w:p>
        </w:tc>
        <w:tc>
          <w:tcPr>
            <w:tcW w:w="1884"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r>
      <w:tr w:rsidR="00D339F8" w:rsidTr="00971B66">
        <w:trPr>
          <w:trHeight w:val="363"/>
        </w:trPr>
        <w:tc>
          <w:tcPr>
            <w:tcW w:w="1101" w:type="dxa"/>
            <w:vMerge/>
            <w:vAlign w:val="center"/>
          </w:tcPr>
          <w:p w:rsidR="00D339F8" w:rsidRDefault="00D339F8" w:rsidP="00971B66">
            <w:pPr>
              <w:jc w:val="center"/>
              <w:rPr>
                <w:rFonts w:ascii="宋体" w:hAnsi="宋体" w:cs="宋体"/>
                <w:color w:val="333333"/>
                <w:kern w:val="0"/>
                <w:szCs w:val="21"/>
              </w:rPr>
            </w:pPr>
          </w:p>
        </w:tc>
        <w:tc>
          <w:tcPr>
            <w:tcW w:w="1275"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证书编号</w:t>
            </w:r>
          </w:p>
        </w:tc>
        <w:tc>
          <w:tcPr>
            <w:tcW w:w="1884"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D339F8" w:rsidRDefault="00D339F8" w:rsidP="00971B66">
            <w:pPr>
              <w:jc w:val="center"/>
              <w:rPr>
                <w:rFonts w:ascii="宋体" w:hAnsi="宋体" w:cs="宋体"/>
                <w:color w:val="333333"/>
                <w:kern w:val="0"/>
                <w:szCs w:val="21"/>
              </w:rPr>
            </w:pPr>
            <w:r>
              <w:rPr>
                <w:rFonts w:ascii="宋体" w:hAnsi="宋体" w:cs="宋体" w:hint="eastAsia"/>
                <w:color w:val="333333"/>
                <w:kern w:val="0"/>
                <w:szCs w:val="21"/>
              </w:rPr>
              <w:t>/</w:t>
            </w:r>
          </w:p>
        </w:tc>
      </w:tr>
      <w:tr w:rsidR="00D339F8" w:rsidRPr="00DA66CB" w:rsidTr="00971B66">
        <w:trPr>
          <w:trHeight w:val="552"/>
        </w:trPr>
        <w:tc>
          <w:tcPr>
            <w:tcW w:w="2376" w:type="dxa"/>
            <w:gridSpan w:val="2"/>
            <w:vAlign w:val="center"/>
          </w:tcPr>
          <w:p w:rsidR="00D339F8" w:rsidRPr="00DA66CB" w:rsidRDefault="00D339F8" w:rsidP="00971B66">
            <w:pPr>
              <w:jc w:val="center"/>
              <w:rPr>
                <w:rFonts w:ascii="宋体" w:hAnsi="宋体" w:cs="宋体"/>
                <w:kern w:val="0"/>
                <w:szCs w:val="21"/>
                <w:lang w:bidi="ar"/>
              </w:rPr>
            </w:pPr>
            <w:r w:rsidRPr="00DA66CB">
              <w:rPr>
                <w:rFonts w:ascii="宋体" w:hAnsi="宋体" w:cs="宋体" w:hint="eastAsia"/>
                <w:kern w:val="0"/>
                <w:szCs w:val="21"/>
                <w:lang w:bidi="ar"/>
              </w:rPr>
              <w:t>响应招标文件要求的</w:t>
            </w:r>
          </w:p>
          <w:p w:rsidR="00D339F8" w:rsidRPr="00DA66CB" w:rsidRDefault="00D339F8" w:rsidP="00971B66">
            <w:pPr>
              <w:jc w:val="center"/>
              <w:rPr>
                <w:rFonts w:ascii="宋体" w:hAnsi="宋体" w:cs="宋体"/>
                <w:kern w:val="0"/>
                <w:szCs w:val="21"/>
              </w:rPr>
            </w:pPr>
            <w:r w:rsidRPr="00DA66CB">
              <w:rPr>
                <w:rFonts w:ascii="宋体" w:hAnsi="宋体" w:cs="宋体" w:hint="eastAsia"/>
                <w:kern w:val="0"/>
                <w:szCs w:val="21"/>
                <w:lang w:bidi="ar"/>
              </w:rPr>
              <w:t>资格能力</w:t>
            </w:r>
          </w:p>
        </w:tc>
        <w:tc>
          <w:tcPr>
            <w:tcW w:w="1884" w:type="dxa"/>
            <w:vAlign w:val="center"/>
          </w:tcPr>
          <w:p w:rsidR="00D339F8" w:rsidRPr="00DA66CB" w:rsidRDefault="00D339F8" w:rsidP="00971B66">
            <w:pPr>
              <w:jc w:val="center"/>
              <w:rPr>
                <w:rFonts w:ascii="宋体" w:hAnsi="宋体" w:cs="宋体"/>
                <w:color w:val="333333"/>
                <w:kern w:val="0"/>
                <w:szCs w:val="21"/>
              </w:rPr>
            </w:pPr>
            <w:r w:rsidRPr="00DA66CB">
              <w:rPr>
                <w:rFonts w:hint="eastAsia"/>
                <w:color w:val="333333"/>
                <w:szCs w:val="21"/>
                <w:shd w:val="clear" w:color="auto" w:fill="FFFFFF"/>
              </w:rPr>
              <w:t>具备招标文件要求的资格能力条件</w:t>
            </w:r>
          </w:p>
        </w:tc>
        <w:tc>
          <w:tcPr>
            <w:tcW w:w="2131" w:type="dxa"/>
            <w:vAlign w:val="center"/>
          </w:tcPr>
          <w:p w:rsidR="00D339F8" w:rsidRPr="00DA66CB" w:rsidRDefault="00D339F8" w:rsidP="00971B66">
            <w:pPr>
              <w:jc w:val="center"/>
              <w:rPr>
                <w:rFonts w:ascii="宋体" w:hAnsi="宋体" w:cs="宋体"/>
                <w:color w:val="333333"/>
                <w:kern w:val="0"/>
                <w:szCs w:val="21"/>
              </w:rPr>
            </w:pPr>
            <w:r w:rsidRPr="00DA66CB">
              <w:rPr>
                <w:rFonts w:hint="eastAsia"/>
                <w:color w:val="333333"/>
                <w:szCs w:val="21"/>
                <w:shd w:val="clear" w:color="auto" w:fill="FFFFFF"/>
              </w:rPr>
              <w:t>具备招标文件要求的资格能力条件</w:t>
            </w:r>
          </w:p>
        </w:tc>
        <w:tc>
          <w:tcPr>
            <w:tcW w:w="2131" w:type="dxa"/>
            <w:vAlign w:val="center"/>
          </w:tcPr>
          <w:p w:rsidR="00D339F8" w:rsidRPr="00DA66CB" w:rsidRDefault="00D339F8" w:rsidP="00971B66">
            <w:pPr>
              <w:jc w:val="center"/>
              <w:rPr>
                <w:rFonts w:ascii="宋体" w:hAnsi="宋体" w:cs="宋体"/>
                <w:color w:val="333333"/>
                <w:kern w:val="0"/>
                <w:szCs w:val="21"/>
              </w:rPr>
            </w:pPr>
            <w:r w:rsidRPr="00DA66CB">
              <w:rPr>
                <w:rFonts w:hint="eastAsia"/>
                <w:color w:val="333333"/>
                <w:szCs w:val="21"/>
                <w:shd w:val="clear" w:color="auto" w:fill="FFFFFF"/>
              </w:rPr>
              <w:t>具备招标文件要求的资格能力条件</w:t>
            </w:r>
          </w:p>
        </w:tc>
      </w:tr>
    </w:tbl>
    <w:p w:rsidR="00D339F8" w:rsidRPr="00DA66CB" w:rsidRDefault="00D339F8" w:rsidP="00D339F8">
      <w:pPr>
        <w:numPr>
          <w:ilvl w:val="0"/>
          <w:numId w:val="1"/>
        </w:numPr>
        <w:rPr>
          <w:rFonts w:ascii="宋体" w:hAnsi="宋体" w:cs="宋体"/>
          <w:b/>
          <w:color w:val="333333"/>
          <w:kern w:val="0"/>
          <w:szCs w:val="21"/>
        </w:rPr>
      </w:pPr>
      <w:r w:rsidRPr="00DA66CB">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339F8" w:rsidRPr="00DA66CB" w:rsidTr="00971B66">
        <w:trPr>
          <w:trHeight w:val="428"/>
        </w:trPr>
        <w:tc>
          <w:tcPr>
            <w:tcW w:w="2376" w:type="dxa"/>
            <w:vAlign w:val="center"/>
          </w:tcPr>
          <w:p w:rsidR="00D339F8" w:rsidRPr="00DA66CB" w:rsidRDefault="00D339F8" w:rsidP="00971B66">
            <w:pPr>
              <w:jc w:val="center"/>
              <w:rPr>
                <w:rFonts w:ascii="宋体" w:hAnsi="宋体" w:cs="宋体"/>
                <w:kern w:val="0"/>
                <w:szCs w:val="21"/>
              </w:rPr>
            </w:pPr>
            <w:r w:rsidRPr="00DA66CB">
              <w:rPr>
                <w:rFonts w:ascii="宋体" w:hAnsi="宋体" w:cs="宋体" w:hint="eastAsia"/>
                <w:kern w:val="0"/>
                <w:szCs w:val="21"/>
              </w:rPr>
              <w:t>评标价格</w:t>
            </w:r>
          </w:p>
          <w:p w:rsidR="00D339F8" w:rsidRPr="00DA66CB" w:rsidRDefault="00D339F8" w:rsidP="00971B66">
            <w:pPr>
              <w:jc w:val="center"/>
              <w:rPr>
                <w:rFonts w:ascii="宋体" w:hAnsi="宋体" w:cs="宋体"/>
                <w:color w:val="333333"/>
                <w:kern w:val="0"/>
                <w:szCs w:val="21"/>
              </w:rPr>
            </w:pPr>
            <w:r w:rsidRPr="00DA66CB">
              <w:rPr>
                <w:rFonts w:ascii="宋体" w:hAnsi="宋体" w:cs="宋体" w:hint="eastAsia"/>
                <w:kern w:val="0"/>
                <w:szCs w:val="21"/>
              </w:rPr>
              <w:t>（万元）</w:t>
            </w:r>
          </w:p>
        </w:tc>
        <w:tc>
          <w:tcPr>
            <w:tcW w:w="1843" w:type="dxa"/>
            <w:vAlign w:val="center"/>
          </w:tcPr>
          <w:p w:rsidR="00D339F8" w:rsidRPr="00DA66CB" w:rsidRDefault="00D339F8" w:rsidP="00971B66">
            <w:pPr>
              <w:jc w:val="center"/>
              <w:rPr>
                <w:rFonts w:ascii="宋体" w:hAnsi="宋体" w:cs="宋体"/>
                <w:color w:val="333333"/>
                <w:kern w:val="0"/>
                <w:szCs w:val="21"/>
              </w:rPr>
            </w:pPr>
            <w:r>
              <w:rPr>
                <w:rFonts w:ascii="宋体" w:hAnsi="宋体" w:cs="宋体" w:hint="eastAsia"/>
                <w:color w:val="333333"/>
                <w:kern w:val="0"/>
                <w:szCs w:val="21"/>
              </w:rPr>
              <w:t>1135.7</w:t>
            </w:r>
          </w:p>
        </w:tc>
        <w:tc>
          <w:tcPr>
            <w:tcW w:w="2126" w:type="dxa"/>
            <w:vAlign w:val="center"/>
          </w:tcPr>
          <w:p w:rsidR="00D339F8" w:rsidRPr="00DA66CB" w:rsidRDefault="00D339F8" w:rsidP="00971B66">
            <w:pPr>
              <w:jc w:val="center"/>
              <w:rPr>
                <w:rFonts w:ascii="宋体" w:hAnsi="宋体" w:cs="宋体"/>
                <w:color w:val="333333"/>
                <w:kern w:val="0"/>
                <w:szCs w:val="21"/>
              </w:rPr>
            </w:pPr>
            <w:r>
              <w:rPr>
                <w:rFonts w:ascii="宋体" w:hAnsi="宋体" w:cs="宋体" w:hint="eastAsia"/>
                <w:color w:val="333333"/>
                <w:kern w:val="0"/>
                <w:szCs w:val="21"/>
              </w:rPr>
              <w:t>1173</w:t>
            </w:r>
          </w:p>
        </w:tc>
        <w:tc>
          <w:tcPr>
            <w:tcW w:w="2177" w:type="dxa"/>
            <w:vAlign w:val="center"/>
          </w:tcPr>
          <w:p w:rsidR="00D339F8" w:rsidRPr="00DA66CB" w:rsidRDefault="00D339F8" w:rsidP="00971B66">
            <w:pPr>
              <w:jc w:val="center"/>
              <w:rPr>
                <w:rFonts w:ascii="宋体" w:hAnsi="宋体" w:cs="宋体"/>
                <w:color w:val="333333"/>
                <w:kern w:val="0"/>
                <w:szCs w:val="21"/>
              </w:rPr>
            </w:pPr>
            <w:r w:rsidRPr="00DA66CB">
              <w:rPr>
                <w:rFonts w:ascii="宋体" w:hAnsi="宋体" w:cs="宋体" w:hint="eastAsia"/>
                <w:color w:val="333333"/>
                <w:kern w:val="0"/>
                <w:szCs w:val="21"/>
              </w:rPr>
              <w:t>1287.4385</w:t>
            </w:r>
          </w:p>
        </w:tc>
      </w:tr>
      <w:tr w:rsidR="00D339F8" w:rsidRPr="00DA66CB" w:rsidTr="00971B66">
        <w:trPr>
          <w:trHeight w:val="430"/>
        </w:trPr>
        <w:tc>
          <w:tcPr>
            <w:tcW w:w="2376" w:type="dxa"/>
            <w:vAlign w:val="center"/>
          </w:tcPr>
          <w:p w:rsidR="00D339F8" w:rsidRPr="00DA66CB" w:rsidRDefault="00D339F8" w:rsidP="00971B66">
            <w:pPr>
              <w:jc w:val="center"/>
              <w:rPr>
                <w:rFonts w:ascii="宋体" w:hAnsi="宋体" w:cs="宋体"/>
                <w:kern w:val="0"/>
                <w:szCs w:val="21"/>
                <w:lang w:bidi="ar"/>
              </w:rPr>
            </w:pPr>
            <w:r w:rsidRPr="00DA66CB">
              <w:rPr>
                <w:rFonts w:ascii="宋体" w:hAnsi="宋体" w:cs="宋体" w:hint="eastAsia"/>
                <w:kern w:val="0"/>
                <w:szCs w:val="21"/>
                <w:lang w:bidi="ar"/>
              </w:rPr>
              <w:t>否决投标的情况说明</w:t>
            </w:r>
          </w:p>
        </w:tc>
        <w:tc>
          <w:tcPr>
            <w:tcW w:w="6146" w:type="dxa"/>
            <w:gridSpan w:val="3"/>
            <w:vAlign w:val="center"/>
          </w:tcPr>
          <w:p w:rsidR="00D339F8" w:rsidRPr="00DA66CB" w:rsidRDefault="00D339F8" w:rsidP="00971B66">
            <w:pPr>
              <w:jc w:val="center"/>
              <w:rPr>
                <w:rFonts w:ascii="宋体" w:hAnsi="宋体" w:cs="宋体"/>
                <w:color w:val="333333"/>
                <w:kern w:val="0"/>
                <w:szCs w:val="21"/>
              </w:rPr>
            </w:pPr>
            <w:r w:rsidRPr="00DA66CB">
              <w:rPr>
                <w:rFonts w:ascii="宋体" w:hAnsi="宋体" w:cs="宋体"/>
                <w:color w:val="333333"/>
                <w:kern w:val="0"/>
                <w:szCs w:val="21"/>
              </w:rPr>
              <w:t>无</w:t>
            </w:r>
          </w:p>
        </w:tc>
      </w:tr>
      <w:tr w:rsidR="00D339F8" w:rsidTr="00971B66">
        <w:trPr>
          <w:trHeight w:val="345"/>
        </w:trPr>
        <w:tc>
          <w:tcPr>
            <w:tcW w:w="2376" w:type="dxa"/>
            <w:vAlign w:val="center"/>
          </w:tcPr>
          <w:p w:rsidR="00D339F8" w:rsidRPr="00DA66CB" w:rsidRDefault="00D339F8" w:rsidP="00971B66">
            <w:pPr>
              <w:jc w:val="center"/>
              <w:rPr>
                <w:rFonts w:ascii="宋体" w:hAnsi="宋体" w:cs="宋体"/>
                <w:kern w:val="0"/>
                <w:szCs w:val="21"/>
                <w:lang w:bidi="ar"/>
              </w:rPr>
            </w:pPr>
            <w:r w:rsidRPr="00DA66CB">
              <w:rPr>
                <w:rFonts w:ascii="宋体" w:hAnsi="宋体" w:cs="宋体" w:hint="eastAsia"/>
                <w:kern w:val="0"/>
                <w:szCs w:val="21"/>
                <w:lang w:bidi="ar"/>
              </w:rPr>
              <w:t>其他情况说明</w:t>
            </w:r>
          </w:p>
        </w:tc>
        <w:tc>
          <w:tcPr>
            <w:tcW w:w="6146" w:type="dxa"/>
            <w:gridSpan w:val="3"/>
            <w:vAlign w:val="center"/>
          </w:tcPr>
          <w:p w:rsidR="00D339F8" w:rsidRPr="00DA66CB" w:rsidRDefault="00D339F8" w:rsidP="00971B66">
            <w:r w:rsidRPr="00DA66CB">
              <w:rPr>
                <w:rFonts w:hint="eastAsia"/>
              </w:rPr>
              <w:t xml:space="preserve">1. </w:t>
            </w:r>
            <w:r w:rsidRPr="00DA66CB">
              <w:rPr>
                <w:rFonts w:hint="eastAsia"/>
              </w:rPr>
              <w:t>荣</w:t>
            </w:r>
            <w:proofErr w:type="gramStart"/>
            <w:r w:rsidRPr="00DA66CB">
              <w:rPr>
                <w:rFonts w:hint="eastAsia"/>
              </w:rPr>
              <w:t>联科技</w:t>
            </w:r>
            <w:proofErr w:type="gramEnd"/>
            <w:r w:rsidRPr="00DA66CB">
              <w:rPr>
                <w:rFonts w:hint="eastAsia"/>
              </w:rPr>
              <w:t>集团股份有限公司的评标价格：</w:t>
            </w:r>
            <w:r w:rsidRPr="00DA66CB">
              <w:rPr>
                <w:rFonts w:hint="eastAsia"/>
              </w:rPr>
              <w:t>1293.31</w:t>
            </w:r>
            <w:r w:rsidRPr="00DA66CB">
              <w:rPr>
                <w:rFonts w:hint="eastAsia"/>
              </w:rPr>
              <w:t>万元；</w:t>
            </w:r>
          </w:p>
          <w:p w:rsidR="00D339F8" w:rsidRPr="00DA66CB" w:rsidRDefault="00D339F8" w:rsidP="00971B66">
            <w:r w:rsidRPr="00DA66CB">
              <w:rPr>
                <w:rFonts w:hint="eastAsia"/>
              </w:rPr>
              <w:t xml:space="preserve">2. </w:t>
            </w:r>
            <w:r w:rsidRPr="00DA66CB">
              <w:rPr>
                <w:rFonts w:hint="eastAsia"/>
              </w:rPr>
              <w:t>英迈电子商贸（上海）有限公司的评标价格：</w:t>
            </w:r>
            <w:r w:rsidRPr="00DA66CB">
              <w:rPr>
                <w:rFonts w:hint="eastAsia"/>
              </w:rPr>
              <w:t>1298.9934</w:t>
            </w:r>
            <w:r w:rsidRPr="00DA66CB">
              <w:rPr>
                <w:rFonts w:hint="eastAsia"/>
              </w:rPr>
              <w:t>万元；</w:t>
            </w:r>
          </w:p>
          <w:p w:rsidR="00D339F8" w:rsidRPr="00DA66CB" w:rsidRDefault="00D339F8" w:rsidP="00971B66">
            <w:pPr>
              <w:pStyle w:val="a9"/>
              <w:shd w:val="clear" w:color="auto" w:fill="FFFFFF"/>
              <w:spacing w:before="0" w:beforeAutospacing="0" w:after="0" w:afterAutospacing="0"/>
              <w:jc w:val="both"/>
              <w:rPr>
                <w:rFonts w:ascii="Calibri" w:hAnsi="Calibri" w:cs="Calibri"/>
                <w:color w:val="333333"/>
                <w:sz w:val="21"/>
                <w:szCs w:val="21"/>
              </w:rPr>
            </w:pPr>
            <w:r w:rsidRPr="00DA66CB">
              <w:rPr>
                <w:rFonts w:cs="Calibri" w:hint="eastAsia"/>
                <w:color w:val="333333"/>
                <w:sz w:val="21"/>
                <w:szCs w:val="21"/>
              </w:rPr>
              <w:t>3.</w:t>
            </w:r>
            <w:r w:rsidRPr="00DA66CB">
              <w:rPr>
                <w:rFonts w:ascii="Calibri" w:hAnsi="Calibri" w:cs="Calibri"/>
                <w:color w:val="333333"/>
                <w:sz w:val="21"/>
                <w:szCs w:val="21"/>
              </w:rPr>
              <w:t xml:space="preserve"> </w:t>
            </w:r>
            <w:r w:rsidRPr="00DA66CB">
              <w:rPr>
                <w:rFonts w:cs="Calibri" w:hint="eastAsia"/>
                <w:color w:val="333333"/>
                <w:sz w:val="21"/>
                <w:szCs w:val="21"/>
              </w:rPr>
              <w:t>评标委员会根据招标文件“3.4算术修正”的要求，对</w:t>
            </w:r>
            <w:proofErr w:type="gramStart"/>
            <w:r w:rsidRPr="00DA66CB">
              <w:rPr>
                <w:rFonts w:cs="Calibri" w:hint="eastAsia"/>
                <w:color w:val="333333"/>
                <w:sz w:val="21"/>
                <w:szCs w:val="21"/>
              </w:rPr>
              <w:t>武汉芯成信息</w:t>
            </w:r>
            <w:proofErr w:type="gramEnd"/>
            <w:r w:rsidRPr="00DA66CB">
              <w:rPr>
                <w:rFonts w:cs="Calibri" w:hint="eastAsia"/>
                <w:color w:val="333333"/>
                <w:sz w:val="21"/>
                <w:szCs w:val="21"/>
              </w:rPr>
              <w:t>科技有限公司投标报价予以修正，修正前投标报价：</w:t>
            </w:r>
            <w:r w:rsidRPr="00DA66CB">
              <w:rPr>
                <w:rFonts w:cs="Calibri"/>
                <w:color w:val="333333"/>
                <w:sz w:val="21"/>
                <w:szCs w:val="21"/>
              </w:rPr>
              <w:t>1287.44</w:t>
            </w:r>
            <w:r w:rsidRPr="00DA66CB">
              <w:rPr>
                <w:rFonts w:cs="Calibri" w:hint="eastAsia"/>
                <w:color w:val="333333"/>
                <w:sz w:val="21"/>
                <w:szCs w:val="21"/>
              </w:rPr>
              <w:t>万元，修正后投标报价：</w:t>
            </w:r>
            <w:r w:rsidRPr="00DA66CB">
              <w:rPr>
                <w:rFonts w:cs="Calibri"/>
                <w:color w:val="333333"/>
                <w:sz w:val="21"/>
                <w:szCs w:val="21"/>
              </w:rPr>
              <w:t>1287.4</w:t>
            </w:r>
            <w:r w:rsidRPr="00DA66CB">
              <w:rPr>
                <w:rFonts w:cs="Calibri" w:hint="eastAsia"/>
                <w:color w:val="333333"/>
                <w:sz w:val="21"/>
                <w:szCs w:val="21"/>
              </w:rPr>
              <w:t>385万元</w:t>
            </w:r>
          </w:p>
          <w:p w:rsidR="00D339F8" w:rsidRPr="00DA66CB" w:rsidRDefault="00D339F8" w:rsidP="00971B66">
            <w:pPr>
              <w:pStyle w:val="a9"/>
              <w:shd w:val="clear" w:color="auto" w:fill="FFFFFF"/>
              <w:spacing w:before="0" w:beforeAutospacing="0" w:after="0" w:afterAutospacing="0"/>
              <w:jc w:val="both"/>
              <w:rPr>
                <w:rFonts w:ascii="Calibri" w:hAnsi="Calibri" w:cs="Calibri"/>
                <w:color w:val="333333"/>
                <w:sz w:val="21"/>
                <w:szCs w:val="21"/>
              </w:rPr>
            </w:pPr>
            <w:r w:rsidRPr="00DA66CB">
              <w:rPr>
                <w:rFonts w:cs="Calibri" w:hint="eastAsia"/>
                <w:color w:val="333333"/>
                <w:sz w:val="21"/>
                <w:szCs w:val="21"/>
              </w:rPr>
              <w:t>4.</w:t>
            </w:r>
            <w:r w:rsidRPr="00DA66CB">
              <w:rPr>
                <w:rFonts w:ascii="Calibri" w:hAnsi="Calibri" w:cs="Calibri"/>
                <w:color w:val="333333"/>
                <w:sz w:val="21"/>
                <w:szCs w:val="21"/>
              </w:rPr>
              <w:t xml:space="preserve"> </w:t>
            </w:r>
            <w:r w:rsidRPr="00DA66CB">
              <w:rPr>
                <w:rFonts w:cs="Calibri" w:hint="eastAsia"/>
                <w:color w:val="333333"/>
                <w:sz w:val="21"/>
                <w:szCs w:val="21"/>
              </w:rPr>
              <w:t>评标委员会根据招标文件“3.4算术修正”的要求，对英迈电子商贸（上海）有限公司投标报价予以修正，修正前投标报价：</w:t>
            </w:r>
            <w:r w:rsidRPr="00DA66CB">
              <w:rPr>
                <w:rFonts w:cs="Calibri"/>
                <w:color w:val="333333"/>
                <w:sz w:val="21"/>
                <w:szCs w:val="21"/>
              </w:rPr>
              <w:t>1298.99</w:t>
            </w:r>
            <w:r w:rsidRPr="00DA66CB">
              <w:rPr>
                <w:rFonts w:cs="Calibri" w:hint="eastAsia"/>
                <w:color w:val="333333"/>
                <w:sz w:val="21"/>
                <w:szCs w:val="21"/>
              </w:rPr>
              <w:t>万元，修正后投标报价：</w:t>
            </w:r>
            <w:r w:rsidRPr="00DA66CB">
              <w:rPr>
                <w:rFonts w:cs="Calibri"/>
                <w:color w:val="333333"/>
                <w:sz w:val="21"/>
                <w:szCs w:val="21"/>
              </w:rPr>
              <w:t>1298.99</w:t>
            </w:r>
            <w:r w:rsidRPr="00DA66CB">
              <w:rPr>
                <w:rFonts w:cs="Calibri" w:hint="eastAsia"/>
                <w:color w:val="333333"/>
                <w:sz w:val="21"/>
                <w:szCs w:val="21"/>
              </w:rPr>
              <w:t>34万元。</w:t>
            </w:r>
            <w:r>
              <w:rPr>
                <w:rFonts w:cs="Calibri" w:hint="eastAsia"/>
                <w:color w:val="333333"/>
                <w:sz w:val="21"/>
                <w:szCs w:val="21"/>
              </w:rPr>
              <w:t xml:space="preserve"> </w:t>
            </w:r>
          </w:p>
        </w:tc>
      </w:tr>
    </w:tbl>
    <w:p w:rsidR="00D339F8" w:rsidRDefault="00D339F8" w:rsidP="00D339F8">
      <w:pPr>
        <w:jc w:val="left"/>
        <w:rPr>
          <w:rFonts w:ascii="宋体" w:hAnsi="宋体" w:cs="宋体"/>
          <w:color w:val="333333"/>
          <w:kern w:val="0"/>
          <w:szCs w:val="21"/>
        </w:rPr>
      </w:pPr>
    </w:p>
    <w:p w:rsidR="00D339F8" w:rsidRDefault="00D339F8" w:rsidP="00D339F8">
      <w:pPr>
        <w:jc w:val="left"/>
        <w:rPr>
          <w:rFonts w:ascii="宋体" w:hAnsi="宋体" w:cs="宋体"/>
          <w:b/>
          <w:color w:val="333333"/>
          <w:kern w:val="0"/>
          <w:szCs w:val="21"/>
        </w:rPr>
      </w:pPr>
      <w:r>
        <w:rPr>
          <w:rFonts w:ascii="宋体" w:hAnsi="宋体" w:cs="宋体" w:hint="eastAsia"/>
          <w:b/>
          <w:color w:val="333333"/>
          <w:kern w:val="0"/>
          <w:szCs w:val="21"/>
        </w:rPr>
        <w:t>四、公示时间</w:t>
      </w:r>
    </w:p>
    <w:p w:rsidR="00D339F8" w:rsidRDefault="00D339F8" w:rsidP="00D339F8">
      <w:pPr>
        <w:ind w:firstLineChars="200" w:firstLine="420"/>
        <w:jc w:val="left"/>
        <w:rPr>
          <w:rFonts w:ascii="宋体" w:hAnsi="宋体" w:cs="宋体"/>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2024年12月05日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2024年12月08日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rsidR="00D339F8" w:rsidRDefault="00D339F8" w:rsidP="00D339F8">
      <w:pPr>
        <w:jc w:val="left"/>
        <w:rPr>
          <w:rFonts w:ascii="宋体" w:hAnsi="宋体" w:cs="宋体"/>
          <w:b/>
          <w:color w:val="333333"/>
          <w:kern w:val="0"/>
          <w:szCs w:val="21"/>
        </w:rPr>
      </w:pPr>
      <w:r>
        <w:rPr>
          <w:rFonts w:ascii="宋体" w:hAnsi="宋体" w:cs="宋体" w:hint="eastAsia"/>
          <w:b/>
          <w:color w:val="333333"/>
          <w:kern w:val="0"/>
          <w:szCs w:val="21"/>
        </w:rPr>
        <w:t>五、异议与投诉</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1）异议人名称、地址、联系人及联系电话。</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2）具体、明确的异议事项、事实依据及与异议事项相关的请求。</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4）若异议提出者为与本项目具备其他利害关系的自然人，应提供有效身份证件和本人签字的异议函。</w:t>
      </w:r>
    </w:p>
    <w:p w:rsidR="00D339F8" w:rsidRDefault="00D339F8" w:rsidP="00D339F8">
      <w:pPr>
        <w:ind w:firstLineChars="200" w:firstLine="420"/>
        <w:jc w:val="left"/>
        <w:rPr>
          <w:rFonts w:ascii="宋体" w:hAnsi="宋体" w:cs="宋体"/>
          <w:kern w:val="0"/>
          <w:szCs w:val="21"/>
        </w:rPr>
      </w:pPr>
      <w:r>
        <w:rPr>
          <w:rFonts w:ascii="宋体" w:hAnsi="宋体" w:cs="宋体" w:hint="eastAsia"/>
          <w:kern w:val="0"/>
          <w:szCs w:val="21"/>
        </w:rPr>
        <w:t>招标代理机构将自收到</w:t>
      </w:r>
      <w:r w:rsidRPr="00620D7A">
        <w:rPr>
          <w:rFonts w:ascii="宋体" w:hAnsi="宋体" w:cs="宋体" w:hint="eastAsia"/>
          <w:kern w:val="0"/>
          <w:szCs w:val="21"/>
        </w:rPr>
        <w:t>异议之日起</w:t>
      </w:r>
      <w:r w:rsidRPr="00620D7A">
        <w:rPr>
          <w:rFonts w:ascii="宋体" w:hAnsi="宋体" w:cs="宋体"/>
          <w:kern w:val="0"/>
          <w:szCs w:val="21"/>
        </w:rPr>
        <w:t>3</w:t>
      </w:r>
      <w:r w:rsidRPr="00620D7A">
        <w:rPr>
          <w:rFonts w:ascii="宋体" w:hAnsi="宋体" w:cs="宋体" w:hint="eastAsia"/>
          <w:kern w:val="0"/>
          <w:szCs w:val="21"/>
        </w:rPr>
        <w:t>日内</w:t>
      </w:r>
      <w:proofErr w:type="gramStart"/>
      <w:r w:rsidRPr="00620D7A">
        <w:rPr>
          <w:rFonts w:ascii="宋体" w:hAnsi="宋体" w:cs="宋体" w:hint="eastAsia"/>
          <w:kern w:val="0"/>
          <w:szCs w:val="21"/>
        </w:rPr>
        <w:t>作出</w:t>
      </w:r>
      <w:proofErr w:type="gramEnd"/>
      <w:r w:rsidRPr="00620D7A">
        <w:rPr>
          <w:rFonts w:ascii="宋体" w:hAnsi="宋体" w:cs="宋体" w:hint="eastAsia"/>
          <w:kern w:val="0"/>
          <w:szCs w:val="21"/>
        </w:rPr>
        <w:t>书面答复，如确因特殊原因无法在3日内</w:t>
      </w:r>
      <w:proofErr w:type="gramStart"/>
      <w:r w:rsidRPr="00620D7A">
        <w:rPr>
          <w:rFonts w:ascii="宋体" w:hAnsi="宋体" w:cs="宋体" w:hint="eastAsia"/>
          <w:kern w:val="0"/>
          <w:szCs w:val="21"/>
        </w:rPr>
        <w:t>作出</w:t>
      </w:r>
      <w:proofErr w:type="gramEnd"/>
      <w:r w:rsidRPr="00620D7A">
        <w:rPr>
          <w:rFonts w:ascii="宋体" w:hAnsi="宋体" w:cs="宋体" w:hint="eastAsia"/>
          <w:kern w:val="0"/>
          <w:szCs w:val="21"/>
        </w:rPr>
        <w:t>答复的，招标代理机构应给异议人书面说明原因。</w:t>
      </w:r>
      <w:proofErr w:type="gramStart"/>
      <w:r w:rsidRPr="00620D7A">
        <w:rPr>
          <w:rFonts w:ascii="宋体" w:hAnsi="宋体" w:cs="宋体" w:hint="eastAsia"/>
          <w:kern w:val="0"/>
          <w:szCs w:val="21"/>
        </w:rPr>
        <w:t>作出</w:t>
      </w:r>
      <w:proofErr w:type="gramEnd"/>
      <w:r w:rsidRPr="00620D7A">
        <w:rPr>
          <w:rFonts w:ascii="宋体" w:hAnsi="宋体" w:cs="宋体" w:hint="eastAsia"/>
          <w:kern w:val="0"/>
          <w:szCs w:val="21"/>
        </w:rPr>
        <w:t>答复前，将暂停招标投标活动。</w:t>
      </w:r>
      <w:r w:rsidRPr="00620D7A">
        <w:rPr>
          <w:rFonts w:ascii="宋体" w:hAnsi="宋体" w:cs="宋体"/>
          <w:kern w:val="0"/>
          <w:szCs w:val="21"/>
        </w:rPr>
        <w:br/>
        <w:t xml:space="preserve">    </w:t>
      </w:r>
      <w:r w:rsidRPr="00620D7A">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620D7A">
        <w:rPr>
          <w:rFonts w:ascii="宋体" w:hAnsi="宋体" w:cs="宋体"/>
          <w:kern w:val="0"/>
          <w:szCs w:val="21"/>
        </w:rPr>
        <w:t>10</w:t>
      </w:r>
      <w:r w:rsidRPr="00620D7A">
        <w:rPr>
          <w:rFonts w:ascii="宋体" w:hAnsi="宋体" w:cs="宋体" w:hint="eastAsia"/>
          <w:kern w:val="0"/>
          <w:szCs w:val="21"/>
        </w:rPr>
        <w:t>日内持招标</w:t>
      </w:r>
      <w:r>
        <w:rPr>
          <w:rFonts w:ascii="宋体" w:hAnsi="宋体" w:cs="宋体" w:hint="eastAsia"/>
          <w:kern w:val="0"/>
          <w:szCs w:val="21"/>
        </w:rPr>
        <w:t>代理机构的答复及投诉书，向监督部门提出投诉。</w:t>
      </w:r>
    </w:p>
    <w:p w:rsidR="00D339F8" w:rsidRDefault="00D339F8" w:rsidP="00D339F8">
      <w:pPr>
        <w:jc w:val="left"/>
        <w:rPr>
          <w:rFonts w:ascii="宋体" w:hAnsi="宋体" w:cs="宋体"/>
          <w:b/>
          <w:color w:val="333333"/>
          <w:kern w:val="0"/>
          <w:szCs w:val="21"/>
        </w:rPr>
      </w:pPr>
      <w:r>
        <w:rPr>
          <w:rFonts w:ascii="宋体" w:hAnsi="宋体" w:cs="宋体" w:hint="eastAsia"/>
          <w:b/>
          <w:color w:val="333333"/>
          <w:kern w:val="0"/>
          <w:szCs w:val="21"/>
        </w:rPr>
        <w:t>六、联系方式：</w:t>
      </w:r>
    </w:p>
    <w:p w:rsidR="00D339F8" w:rsidRPr="00DA66CB" w:rsidRDefault="00D339F8" w:rsidP="00D339F8">
      <w:pPr>
        <w:ind w:firstLineChars="100" w:firstLine="210"/>
        <w:jc w:val="left"/>
        <w:rPr>
          <w:rFonts w:ascii="宋体" w:hAnsi="宋体" w:cs="宋体"/>
          <w:kern w:val="0"/>
          <w:szCs w:val="21"/>
        </w:rPr>
      </w:pPr>
      <w:r w:rsidRPr="00DA66CB">
        <w:rPr>
          <w:rFonts w:ascii="宋体" w:hAnsi="宋体" w:cs="宋体"/>
          <w:kern w:val="0"/>
          <w:szCs w:val="21"/>
        </w:rPr>
        <w:t>1</w:t>
      </w:r>
      <w:r w:rsidRPr="00DA66CB">
        <w:rPr>
          <w:rFonts w:ascii="宋体" w:hAnsi="宋体" w:cs="宋体" w:hint="eastAsia"/>
          <w:kern w:val="0"/>
          <w:szCs w:val="21"/>
        </w:rPr>
        <w:t>．招标人： 东风汽车集团股份有限公司</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 xml:space="preserve">地址： </w:t>
      </w:r>
      <w:r w:rsidRPr="00DA66CB">
        <w:rPr>
          <w:rFonts w:ascii="宋体" w:hAnsi="宋体" w:cs="宋体"/>
          <w:kern w:val="0"/>
          <w:szCs w:val="21"/>
        </w:rPr>
        <w:t xml:space="preserve"> </w:t>
      </w:r>
      <w:r>
        <w:rPr>
          <w:rFonts w:ascii="宋体" w:hAnsi="宋体" w:hint="eastAsia"/>
          <w:szCs w:val="21"/>
        </w:rPr>
        <w:t>湖北省武汉市武汉经济技术开发区东风大道特1号</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联系人： 陈乃正</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电话： 13469962030</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 xml:space="preserve">电子邮件： </w:t>
      </w:r>
      <w:r w:rsidRPr="00DA66CB">
        <w:rPr>
          <w:rFonts w:ascii="宋体" w:hAnsi="宋体" w:cs="宋体"/>
          <w:kern w:val="0"/>
          <w:szCs w:val="21"/>
        </w:rPr>
        <w:t xml:space="preserve"> </w:t>
      </w:r>
      <w:r w:rsidRPr="00DA66CB">
        <w:rPr>
          <w:rFonts w:ascii="宋体" w:hAnsi="宋体" w:cs="宋体" w:hint="eastAsia"/>
          <w:kern w:val="0"/>
          <w:szCs w:val="21"/>
        </w:rPr>
        <w:t>chennz@dfmc.com.cn</w:t>
      </w:r>
      <w:r w:rsidRPr="00DA66CB">
        <w:rPr>
          <w:rFonts w:ascii="宋体" w:hAnsi="宋体" w:cs="宋体"/>
          <w:kern w:val="0"/>
          <w:szCs w:val="21"/>
        </w:rPr>
        <w:t xml:space="preserve"> </w:t>
      </w:r>
    </w:p>
    <w:p w:rsidR="00D339F8" w:rsidRPr="00DA66CB" w:rsidRDefault="00D339F8" w:rsidP="00D339F8">
      <w:pPr>
        <w:ind w:firstLineChars="150" w:firstLine="315"/>
        <w:jc w:val="left"/>
        <w:rPr>
          <w:rFonts w:ascii="宋体" w:hAnsi="宋体" w:cs="宋体"/>
          <w:kern w:val="0"/>
          <w:szCs w:val="21"/>
        </w:rPr>
      </w:pPr>
      <w:r w:rsidRPr="00DA66CB">
        <w:rPr>
          <w:rFonts w:ascii="宋体" w:hAnsi="宋体" w:cs="宋体"/>
          <w:kern w:val="0"/>
          <w:szCs w:val="21"/>
        </w:rPr>
        <w:t>2</w:t>
      </w:r>
      <w:r w:rsidRPr="00DA66CB">
        <w:rPr>
          <w:rFonts w:ascii="宋体" w:hAnsi="宋体" w:cs="宋体" w:hint="eastAsia"/>
          <w:kern w:val="0"/>
          <w:szCs w:val="21"/>
        </w:rPr>
        <w:t>．招标代理机构：东风国际招标有限公司</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地址： 湖北省武汉市武汉经济技术开发区振华路46号</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 xml:space="preserve">联系人： </w:t>
      </w:r>
      <w:r w:rsidRPr="00DA66CB">
        <w:rPr>
          <w:rFonts w:ascii="宋体" w:hAnsi="宋体" w:cs="宋体"/>
          <w:kern w:val="0"/>
          <w:szCs w:val="21"/>
        </w:rPr>
        <w:t xml:space="preserve"> </w:t>
      </w:r>
      <w:r w:rsidRPr="00DA66CB">
        <w:rPr>
          <w:rFonts w:ascii="宋体" w:hAnsi="宋体" w:cs="宋体" w:hint="eastAsia"/>
          <w:kern w:val="0"/>
          <w:szCs w:val="21"/>
        </w:rPr>
        <w:t>徐俊</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 xml:space="preserve">电话： </w:t>
      </w:r>
      <w:r w:rsidRPr="00DA66CB">
        <w:rPr>
          <w:rFonts w:ascii="宋体" w:hAnsi="宋体" w:cs="宋体"/>
          <w:kern w:val="0"/>
          <w:szCs w:val="21"/>
        </w:rPr>
        <w:t xml:space="preserve"> </w:t>
      </w:r>
      <w:r w:rsidRPr="00DA66CB">
        <w:rPr>
          <w:rFonts w:ascii="宋体" w:hAnsi="宋体" w:cs="宋体" w:hint="eastAsia"/>
          <w:kern w:val="0"/>
          <w:szCs w:val="21"/>
        </w:rPr>
        <w:t>13886157470</w:t>
      </w:r>
      <w:r w:rsidRPr="00DA66CB">
        <w:rPr>
          <w:rFonts w:ascii="宋体" w:hAnsi="宋体" w:cs="宋体"/>
          <w:kern w:val="0"/>
          <w:szCs w:val="21"/>
        </w:rPr>
        <w:t xml:space="preserve"> </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电子邮件： xuj@dfmbidding.com</w:t>
      </w:r>
      <w:r w:rsidRPr="00DA66CB">
        <w:rPr>
          <w:rFonts w:ascii="宋体" w:hAnsi="宋体" w:cs="宋体"/>
          <w:kern w:val="0"/>
          <w:szCs w:val="21"/>
        </w:rPr>
        <w:t xml:space="preserve">  </w:t>
      </w:r>
    </w:p>
    <w:p w:rsidR="00D339F8" w:rsidRPr="00DA66CB" w:rsidRDefault="00D339F8" w:rsidP="00D339F8">
      <w:pPr>
        <w:ind w:firstLineChars="150" w:firstLine="315"/>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sidRPr="00DA66CB">
        <w:rPr>
          <w:rFonts w:ascii="宋体" w:hAnsi="宋体" w:cs="宋体" w:hint="eastAsia"/>
          <w:kern w:val="0"/>
          <w:szCs w:val="21"/>
        </w:rPr>
        <w:t>监督部门：东风汽车集团有限公司经营管理部</w:t>
      </w:r>
    </w:p>
    <w:p w:rsidR="00D339F8" w:rsidRPr="00DA66CB" w:rsidRDefault="00D339F8" w:rsidP="00D339F8">
      <w:pPr>
        <w:ind w:firstLineChars="300" w:firstLine="630"/>
        <w:jc w:val="left"/>
        <w:rPr>
          <w:rFonts w:ascii="宋体" w:hAnsi="宋体" w:cs="宋体"/>
          <w:kern w:val="0"/>
          <w:szCs w:val="21"/>
        </w:rPr>
      </w:pPr>
      <w:r w:rsidRPr="00DA66CB">
        <w:rPr>
          <w:rFonts w:ascii="宋体" w:hAnsi="宋体" w:cs="宋体" w:hint="eastAsia"/>
          <w:kern w:val="0"/>
          <w:szCs w:val="21"/>
        </w:rPr>
        <w:t>电   话：027-84285262</w:t>
      </w:r>
    </w:p>
    <w:p w:rsidR="00D339F8" w:rsidRPr="00DA66CB" w:rsidRDefault="00D339F8" w:rsidP="00D339F8">
      <w:pPr>
        <w:ind w:firstLineChars="300" w:firstLine="630"/>
        <w:jc w:val="left"/>
        <w:rPr>
          <w:rFonts w:ascii="宋体" w:hAnsi="宋体" w:cs="宋体"/>
          <w:color w:val="333333"/>
          <w:kern w:val="0"/>
          <w:szCs w:val="21"/>
        </w:rPr>
      </w:pPr>
      <w:proofErr w:type="gramStart"/>
      <w:r w:rsidRPr="00DA66CB">
        <w:rPr>
          <w:rFonts w:ascii="宋体" w:hAnsi="宋体" w:cs="宋体" w:hint="eastAsia"/>
          <w:kern w:val="0"/>
          <w:szCs w:val="21"/>
        </w:rPr>
        <w:t>邮</w:t>
      </w:r>
      <w:proofErr w:type="gramEnd"/>
      <w:r w:rsidRPr="00DA66CB">
        <w:rPr>
          <w:rFonts w:ascii="宋体" w:hAnsi="宋体" w:cs="宋体" w:hint="eastAsia"/>
          <w:kern w:val="0"/>
          <w:szCs w:val="21"/>
        </w:rPr>
        <w:t xml:space="preserve">   箱：liuchi@dfmc.com.cn</w:t>
      </w:r>
    </w:p>
    <w:p w:rsidR="00D339F8" w:rsidRPr="00DA66CB" w:rsidRDefault="00D339F8" w:rsidP="00D339F8">
      <w:pPr>
        <w:ind w:right="140"/>
        <w:jc w:val="right"/>
        <w:rPr>
          <w:rFonts w:ascii="宋体" w:hAnsi="宋体" w:cs="宋体"/>
          <w:kern w:val="0"/>
          <w:szCs w:val="21"/>
          <w:u w:val="single" w:color="000000"/>
        </w:rPr>
      </w:pPr>
      <w:r>
        <w:rPr>
          <w:rFonts w:ascii="宋体" w:hAnsi="宋体" w:cs="宋体" w:hint="eastAsia"/>
          <w:color w:val="333333"/>
          <w:kern w:val="0"/>
          <w:szCs w:val="21"/>
        </w:rPr>
        <w:t xml:space="preserve"> </w:t>
      </w:r>
      <w:r w:rsidRPr="00DA66CB">
        <w:rPr>
          <w:rFonts w:ascii="宋体" w:hAnsi="宋体" w:cs="宋体" w:hint="eastAsia"/>
          <w:kern w:val="0"/>
          <w:szCs w:val="21"/>
        </w:rPr>
        <w:t>招标代理机构：</w:t>
      </w:r>
      <w:r w:rsidRPr="00DA66CB">
        <w:rPr>
          <w:rFonts w:ascii="宋体" w:hAnsi="宋体" w:cs="宋体" w:hint="eastAsia"/>
          <w:kern w:val="0"/>
          <w:szCs w:val="21"/>
          <w:u w:val="single" w:color="000000"/>
        </w:rPr>
        <w:t>东风国际招标有限公司</w:t>
      </w:r>
      <w:r w:rsidRPr="00DA66CB">
        <w:rPr>
          <w:rFonts w:ascii="宋体" w:hAnsi="宋体" w:cs="宋体"/>
          <w:kern w:val="0"/>
          <w:szCs w:val="21"/>
          <w:u w:val="single" w:color="000000"/>
        </w:rPr>
        <w:t xml:space="preserve">     </w:t>
      </w:r>
    </w:p>
    <w:p w:rsidR="00D339F8" w:rsidRPr="00DA66CB" w:rsidRDefault="00D339F8" w:rsidP="00D339F8">
      <w:pPr>
        <w:ind w:right="105" w:firstLineChars="300" w:firstLine="630"/>
        <w:jc w:val="right"/>
        <w:rPr>
          <w:rFonts w:ascii="宋体" w:hAnsi="宋体" w:cs="宋体"/>
          <w:kern w:val="0"/>
          <w:szCs w:val="21"/>
        </w:rPr>
      </w:pPr>
      <w:r w:rsidRPr="00DA66CB">
        <w:rPr>
          <w:rFonts w:ascii="宋体" w:hAnsi="宋体" w:cs="宋体" w:hint="eastAsia"/>
          <w:kern w:val="0"/>
          <w:szCs w:val="21"/>
          <w:u w:val="single" w:color="000000"/>
        </w:rPr>
        <w:t>2024</w:t>
      </w:r>
      <w:r w:rsidRPr="00DA66CB">
        <w:rPr>
          <w:rFonts w:ascii="宋体" w:hAnsi="宋体" w:cs="宋体" w:hint="eastAsia"/>
          <w:kern w:val="0"/>
          <w:szCs w:val="21"/>
        </w:rPr>
        <w:t>年</w:t>
      </w:r>
      <w:r w:rsidRPr="00DA66CB">
        <w:rPr>
          <w:rFonts w:ascii="宋体" w:hAnsi="宋体" w:cs="宋体" w:hint="eastAsia"/>
          <w:kern w:val="0"/>
          <w:szCs w:val="21"/>
          <w:u w:val="single" w:color="000000"/>
        </w:rPr>
        <w:t>12</w:t>
      </w:r>
      <w:r w:rsidRPr="00DA66CB">
        <w:rPr>
          <w:rFonts w:ascii="宋体" w:hAnsi="宋体" w:cs="宋体" w:hint="eastAsia"/>
          <w:kern w:val="0"/>
          <w:szCs w:val="21"/>
        </w:rPr>
        <w:t>月</w:t>
      </w:r>
      <w:r>
        <w:rPr>
          <w:rFonts w:ascii="宋体" w:hAnsi="宋体" w:cs="宋体" w:hint="eastAsia"/>
          <w:kern w:val="0"/>
          <w:szCs w:val="21"/>
          <w:u w:val="single" w:color="000000"/>
        </w:rPr>
        <w:t>5</w:t>
      </w:r>
      <w:r w:rsidRPr="00DA66CB">
        <w:rPr>
          <w:rFonts w:ascii="宋体" w:hAnsi="宋体" w:cs="宋体" w:hint="eastAsia"/>
          <w:kern w:val="0"/>
          <w:szCs w:val="21"/>
        </w:rPr>
        <w:t xml:space="preserve">日 </w:t>
      </w:r>
    </w:p>
    <w:p w:rsidR="00D339F8" w:rsidRDefault="00D339F8" w:rsidP="00D339F8">
      <w:pPr>
        <w:jc w:val="left"/>
      </w:pPr>
      <w:r>
        <w:t xml:space="preserve"> </w:t>
      </w:r>
    </w:p>
    <w:p w:rsidR="00374386" w:rsidRPr="00D339F8" w:rsidRDefault="00374386" w:rsidP="00D339F8">
      <w:bookmarkStart w:id="0" w:name="_GoBack"/>
      <w:bookmarkEnd w:id="0"/>
    </w:p>
    <w:sectPr w:rsidR="00374386" w:rsidRPr="00D3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4386"/>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339F8"/>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Calibri" w:hAnsi="Calibri"/>
      <w:kern w:val="2"/>
      <w:sz w:val="21"/>
      <w:szCs w:val="22"/>
    </w:rPr>
  </w:style>
  <w:style w:type="paragraph" w:styleId="a4">
    <w:name w:val="Balloon Text"/>
    <w:basedOn w:val="a"/>
    <w:link w:val="Char0"/>
    <w:rPr>
      <w:sz w:val="18"/>
      <w:szCs w:val="18"/>
    </w:rPr>
  </w:style>
  <w:style w:type="character" w:customStyle="1" w:styleId="Char0">
    <w:name w:val="批注框文本 Char"/>
    <w:link w:val="a4"/>
    <w:rPr>
      <w:rFonts w:ascii="Calibri" w:hAnsi="Calibri"/>
      <w:kern w:val="2"/>
      <w:sz w:val="18"/>
      <w:szCs w:val="18"/>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Calibri" w:hAnsi="Calibri"/>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Calibri" w:hAnsi="Calibri"/>
      <w:kern w:val="2"/>
      <w:sz w:val="18"/>
      <w:szCs w:val="18"/>
    </w:rPr>
  </w:style>
  <w:style w:type="paragraph" w:styleId="a7">
    <w:name w:val="annotation subject"/>
    <w:basedOn w:val="a3"/>
    <w:next w:val="a3"/>
    <w:link w:val="Char3"/>
    <w:rPr>
      <w:b/>
      <w:bCs/>
    </w:rPr>
  </w:style>
  <w:style w:type="character" w:customStyle="1" w:styleId="Char3">
    <w:name w:val="批注主题 Char"/>
    <w:link w:val="a7"/>
    <w:rPr>
      <w:rFonts w:ascii="Calibri" w:hAnsi="Calibri"/>
      <w:b/>
      <w:bCs/>
      <w:kern w:val="2"/>
      <w:sz w:val="21"/>
      <w:szCs w:val="22"/>
    </w:rPr>
  </w:style>
  <w:style w:type="character" w:styleId="a8">
    <w:name w:val="annotation reference"/>
    <w:rPr>
      <w:sz w:val="21"/>
      <w:szCs w:val="21"/>
    </w:rPr>
  </w:style>
  <w:style w:type="paragraph" w:customStyle="1" w:styleId="1">
    <w:name w:val="列出段落1"/>
    <w:basedOn w:val="a"/>
    <w:pPr>
      <w:ind w:firstLineChars="200" w:firstLine="420"/>
    </w:pPr>
  </w:style>
  <w:style w:type="paragraph" w:styleId="a9">
    <w:name w:val="Normal (Web)"/>
    <w:basedOn w:val="a"/>
    <w:uiPriority w:val="99"/>
    <w:unhideWhenUsed/>
    <w:rsid w:val="00D339F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1277</Words>
  <Characters>456</Characters>
  <Application>Microsoft Office Word</Application>
  <DocSecurity>0</DocSecurity>
  <Lines>3</Lines>
  <Paragraphs>3</Paragraphs>
  <ScaleCrop>false</ScaleCrop>
  <Company>Microsoft</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