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2F94" w14:textId="77777777" w:rsidR="008C0A46" w:rsidRDefault="008C0A46" w:rsidP="008C0A4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C0A46">
        <w:rPr>
          <w:rFonts w:ascii="宋体" w:hAnsi="宋体" w:hint="eastAsia"/>
          <w:b/>
          <w:sz w:val="32"/>
          <w:szCs w:val="32"/>
          <w:u w:val="single" w:color="000000"/>
        </w:rPr>
        <w:t>2024年IT设备采购-服务器&amp;存储&amp;网络设备</w:t>
      </w:r>
      <w:r w:rsidRPr="008C0A46">
        <w:rPr>
          <w:rFonts w:ascii="宋体" w:hAnsi="宋体" w:hint="eastAsia"/>
          <w:b/>
          <w:sz w:val="32"/>
          <w:szCs w:val="32"/>
        </w:rPr>
        <w:t>（项目名称）</w:t>
      </w:r>
      <w:r w:rsidRPr="008C0A46">
        <w:rPr>
          <w:rFonts w:ascii="宋体" w:hAnsi="宋体" w:hint="eastAsia"/>
          <w:b/>
          <w:sz w:val="32"/>
          <w:szCs w:val="32"/>
          <w:u w:val="single" w:color="000000"/>
        </w:rPr>
        <w:t>2024年IT设备采购-服务器&amp;存储&amp;网络设备</w:t>
      </w:r>
      <w:r w:rsidRPr="008C0A46">
        <w:rPr>
          <w:rFonts w:ascii="宋体" w:hAnsi="宋体" w:hint="eastAsia"/>
          <w:b/>
          <w:sz w:val="32"/>
          <w:szCs w:val="32"/>
        </w:rPr>
        <w:t>（标段名称）</w:t>
      </w:r>
    </w:p>
    <w:p w14:paraId="136E3F25" w14:textId="77777777" w:rsidR="008C0A46" w:rsidRDefault="008C0A46" w:rsidP="008C0A4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C0A46">
        <w:rPr>
          <w:rFonts w:ascii="宋体" w:hAnsi="宋体" w:hint="eastAsia"/>
          <w:b/>
          <w:sz w:val="32"/>
          <w:szCs w:val="32"/>
        </w:rPr>
        <w:t>中标结果公告</w:t>
      </w:r>
    </w:p>
    <w:p w14:paraId="1FACC25A" w14:textId="52BC0DE7" w:rsidR="008C0A46" w:rsidRPr="008C0A46" w:rsidRDefault="008C0A46" w:rsidP="008C0A4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C0A46">
        <w:rPr>
          <w:rFonts w:ascii="Times New Roman" w:hAnsi="Times New Roman"/>
          <w:sz w:val="28"/>
          <w:szCs w:val="28"/>
        </w:rPr>
        <w:t>招标编号：</w:t>
      </w:r>
      <w:r w:rsidRPr="008C0A46">
        <w:rPr>
          <w:rFonts w:ascii="Times New Roman" w:hAnsi="Times New Roman" w:hint="eastAsia"/>
          <w:sz w:val="28"/>
          <w:szCs w:val="28"/>
          <w:u w:val="single" w:color="000000"/>
        </w:rPr>
        <w:t>C4201005468000130001001</w:t>
      </w:r>
    </w:p>
    <w:p w14:paraId="41A8BF73" w14:textId="77777777" w:rsidR="008C0A46" w:rsidRPr="008C0A46" w:rsidRDefault="008C0A46" w:rsidP="008C0A46">
      <w:pPr>
        <w:ind w:firstLineChars="200" w:firstLine="420"/>
        <w:jc w:val="left"/>
        <w:rPr>
          <w:rFonts w:ascii="宋体" w:hAnsi="宋体" w:hint="eastAsia"/>
        </w:rPr>
      </w:pPr>
      <w:r w:rsidRPr="008C0A46">
        <w:rPr>
          <w:rFonts w:ascii="宋体" w:hAnsi="宋体" w:hint="eastAsia"/>
          <w:u w:val="single" w:color="000000"/>
        </w:rPr>
        <w:t>2024年IT设备采购-服务器&amp;存储&amp;网络设备</w:t>
      </w:r>
      <w:r w:rsidRPr="008C0A46">
        <w:rPr>
          <w:rFonts w:ascii="宋体" w:hAnsi="宋体"/>
        </w:rPr>
        <w:t>（项目名称）</w:t>
      </w:r>
      <w:r w:rsidRPr="008C0A46">
        <w:rPr>
          <w:rFonts w:ascii="宋体" w:hAnsi="宋体" w:hint="eastAsia"/>
          <w:u w:val="single" w:color="000000"/>
        </w:rPr>
        <w:t>2024年IT设备采购-服务器&amp;存储&amp;网络设备</w:t>
      </w:r>
      <w:r w:rsidRPr="008C0A46">
        <w:rPr>
          <w:rFonts w:ascii="宋体" w:hAnsi="宋体"/>
        </w:rPr>
        <w:t>（标段名称）</w:t>
      </w:r>
      <w:r w:rsidRPr="008C0A46">
        <w:rPr>
          <w:rFonts w:ascii="宋体" w:hAnsi="宋体" w:hint="eastAsia"/>
        </w:rPr>
        <w:t>招标于</w:t>
      </w:r>
      <w:r w:rsidRPr="008C0A46">
        <w:rPr>
          <w:rFonts w:ascii="宋体" w:hAnsi="宋体" w:hint="eastAsia"/>
          <w:u w:val="single" w:color="000000"/>
        </w:rPr>
        <w:t>2025年01月07日</w:t>
      </w:r>
      <w:r w:rsidRPr="008C0A46">
        <w:rPr>
          <w:rFonts w:ascii="宋体" w:hAnsi="宋体" w:hint="eastAsia"/>
        </w:rPr>
        <w:t>在</w:t>
      </w:r>
      <w:r w:rsidRPr="008C0A46">
        <w:rPr>
          <w:rFonts w:ascii="宋体" w:hAnsi="宋体" w:hint="eastAsia"/>
          <w:bCs/>
        </w:rPr>
        <w:t>中国招标投标公共服务平台（</w:t>
      </w:r>
      <w:hyperlink r:id="rId5" w:history="1">
        <w:r w:rsidRPr="008C0A46">
          <w:rPr>
            <w:rFonts w:ascii="宋体" w:hAnsi="宋体" w:hint="eastAsia"/>
          </w:rPr>
          <w:t>http://www.cebpubservice.com</w:t>
        </w:r>
      </w:hyperlink>
      <w:r w:rsidRPr="008C0A46">
        <w:rPr>
          <w:rFonts w:ascii="宋体" w:hAnsi="宋体" w:hint="eastAsia"/>
          <w:bCs/>
        </w:rPr>
        <w:t>）和东风汽车采购招投标交易平台</w:t>
      </w:r>
      <w:r w:rsidRPr="008C0A46">
        <w:rPr>
          <w:rFonts w:ascii="宋体" w:hAnsi="宋体"/>
          <w:bCs/>
        </w:rPr>
        <w:t>（</w:t>
      </w:r>
      <w:r w:rsidRPr="008C0A46">
        <w:rPr>
          <w:rFonts w:ascii="宋体" w:hAnsi="宋体" w:hint="eastAsia"/>
          <w:bCs/>
        </w:rPr>
        <w:t>https://etp.dfmc.com.cn/</w:t>
      </w:r>
      <w:r w:rsidRPr="008C0A46">
        <w:rPr>
          <w:rFonts w:ascii="宋体" w:hAnsi="宋体"/>
          <w:bCs/>
        </w:rPr>
        <w:t>）</w:t>
      </w:r>
      <w:r w:rsidRPr="008C0A46">
        <w:rPr>
          <w:rFonts w:ascii="宋体" w:hAnsi="宋体" w:hint="eastAsia"/>
          <w:bCs/>
        </w:rPr>
        <w:t>发布</w:t>
      </w:r>
      <w:r w:rsidRPr="008C0A46">
        <w:rPr>
          <w:rFonts w:ascii="宋体" w:hAnsi="宋体" w:hint="eastAsia"/>
        </w:rPr>
        <w:t>了评标结果公示，公示期为</w:t>
      </w:r>
      <w:r w:rsidRPr="008C0A46">
        <w:rPr>
          <w:rFonts w:ascii="宋体" w:hAnsi="宋体" w:hint="eastAsia"/>
          <w:u w:val="single" w:color="000000"/>
        </w:rPr>
        <w:t>2025年01月07日</w:t>
      </w:r>
      <w:r w:rsidRPr="008C0A46">
        <w:rPr>
          <w:rFonts w:ascii="宋体" w:hAnsi="宋体" w:hint="eastAsia"/>
        </w:rPr>
        <w:t>至</w:t>
      </w:r>
      <w:r w:rsidRPr="008C0A46">
        <w:rPr>
          <w:rFonts w:ascii="宋体" w:hAnsi="宋体" w:hint="eastAsia"/>
          <w:u w:val="single" w:color="000000"/>
        </w:rPr>
        <w:t>2025年01月09日</w:t>
      </w:r>
      <w:r w:rsidRPr="008C0A46">
        <w:rPr>
          <w:rFonts w:ascii="宋体" w:hAnsi="宋体" w:hint="eastAsia"/>
        </w:rPr>
        <w:t>。</w:t>
      </w:r>
    </w:p>
    <w:p w14:paraId="01C586EF" w14:textId="77777777" w:rsidR="008C0A46" w:rsidRPr="008C0A46" w:rsidRDefault="008C0A46" w:rsidP="008C0A46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8C0A46">
        <w:rPr>
          <w:rFonts w:ascii="宋体" w:hAnsi="宋体" w:hint="eastAsia"/>
          <w:u w:val="single" w:color="000000"/>
        </w:rPr>
        <w:t>东风国际招标有限公司</w:t>
      </w:r>
      <w:r w:rsidRPr="008C0A46">
        <w:rPr>
          <w:rFonts w:ascii="宋体" w:hAnsi="宋体" w:cs="宋体"/>
        </w:rPr>
        <w:t>(</w:t>
      </w:r>
      <w:r w:rsidRPr="008C0A46">
        <w:rPr>
          <w:rFonts w:ascii="宋体" w:hAnsi="宋体" w:cs="宋体" w:hint="eastAsia"/>
        </w:rPr>
        <w:t>代理机构名称</w:t>
      </w:r>
      <w:r w:rsidRPr="008C0A46">
        <w:rPr>
          <w:rFonts w:ascii="宋体" w:hAnsi="宋体" w:cs="宋体"/>
        </w:rPr>
        <w:t>)</w:t>
      </w:r>
      <w:r w:rsidRPr="008C0A46">
        <w:rPr>
          <w:rFonts w:ascii="宋体" w:hAnsi="宋体" w:cs="宋体" w:hint="eastAsia"/>
        </w:rPr>
        <w:t>受</w:t>
      </w:r>
      <w:r w:rsidRPr="008C0A46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深圳联友科技有限公司广州分公司</w:t>
      </w:r>
      <w:r w:rsidRPr="008C0A46">
        <w:rPr>
          <w:rFonts w:ascii="宋体" w:hAnsi="宋体" w:cs="宋体"/>
          <w:kern w:val="0"/>
          <w:szCs w:val="21"/>
          <w:lang w:bidi="ar"/>
        </w:rPr>
        <w:t>(</w:t>
      </w:r>
      <w:r w:rsidRPr="008C0A46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8C0A46">
        <w:rPr>
          <w:rFonts w:ascii="宋体" w:hAnsi="宋体" w:cs="宋体"/>
          <w:kern w:val="0"/>
          <w:szCs w:val="21"/>
          <w:lang w:bidi="ar"/>
        </w:rPr>
        <w:t>)</w:t>
      </w:r>
      <w:r w:rsidRPr="008C0A46">
        <w:rPr>
          <w:rFonts w:ascii="宋体" w:hAnsi="宋体" w:cs="宋体" w:hint="eastAsia"/>
        </w:rPr>
        <w:t>委托，现就本次招标的中标结果公告如下:</w:t>
      </w:r>
    </w:p>
    <w:p w14:paraId="11D61E5F" w14:textId="77777777" w:rsidR="008C0A46" w:rsidRPr="008C0A46" w:rsidRDefault="008C0A46" w:rsidP="008C0A46">
      <w:pPr>
        <w:numPr>
          <w:ilvl w:val="0"/>
          <w:numId w:val="2"/>
        </w:numPr>
        <w:jc w:val="left"/>
        <w:rPr>
          <w:rFonts w:ascii="宋体" w:hAnsi="宋体" w:cs="宋体" w:hint="eastAsia"/>
          <w:b/>
        </w:rPr>
      </w:pPr>
      <w:r w:rsidRPr="008C0A46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8C0A46" w:rsidRPr="008C0A46" w14:paraId="2E468177" w14:textId="77777777" w:rsidTr="000D1BCB">
        <w:trPr>
          <w:jc w:val="center"/>
        </w:trPr>
        <w:tc>
          <w:tcPr>
            <w:tcW w:w="3059" w:type="dxa"/>
          </w:tcPr>
          <w:p w14:paraId="5E57E80C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6D6DF46A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尚阳科技股份有限公司</w:t>
            </w:r>
          </w:p>
        </w:tc>
      </w:tr>
      <w:tr w:rsidR="008C0A46" w:rsidRPr="008C0A46" w14:paraId="6E3688D9" w14:textId="77777777" w:rsidTr="000D1BCB">
        <w:trPr>
          <w:jc w:val="center"/>
        </w:trPr>
        <w:tc>
          <w:tcPr>
            <w:tcW w:w="3059" w:type="dxa"/>
          </w:tcPr>
          <w:p w14:paraId="61E18EEA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14:paraId="25349B4C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2184000.00</w:t>
            </w:r>
          </w:p>
        </w:tc>
      </w:tr>
    </w:tbl>
    <w:p w14:paraId="3D2CEFA8" w14:textId="77777777" w:rsidR="008C0A46" w:rsidRPr="008C0A46" w:rsidRDefault="008C0A46" w:rsidP="008C0A46">
      <w:pPr>
        <w:numPr>
          <w:ilvl w:val="0"/>
          <w:numId w:val="3"/>
        </w:numPr>
        <w:jc w:val="left"/>
        <w:rPr>
          <w:rFonts w:ascii="宋体" w:hAnsi="宋体" w:cs="宋体" w:hint="eastAsia"/>
          <w:b/>
        </w:rPr>
      </w:pPr>
      <w:r w:rsidRPr="008C0A46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8C0A46" w:rsidRPr="008C0A46" w14:paraId="3BA3AFCE" w14:textId="77777777" w:rsidTr="000D1BCB">
        <w:trPr>
          <w:jc w:val="center"/>
        </w:trPr>
        <w:tc>
          <w:tcPr>
            <w:tcW w:w="3070" w:type="dxa"/>
          </w:tcPr>
          <w:p w14:paraId="7FF2DF90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237787DB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2024年IT设备采购-服务器&amp;存储&amp;网络设备</w:t>
            </w:r>
          </w:p>
        </w:tc>
      </w:tr>
      <w:tr w:rsidR="008C0A46" w:rsidRPr="008C0A46" w14:paraId="62B5E9BF" w14:textId="77777777" w:rsidTr="000D1BCB">
        <w:trPr>
          <w:jc w:val="center"/>
        </w:trPr>
        <w:tc>
          <w:tcPr>
            <w:tcW w:w="3070" w:type="dxa"/>
          </w:tcPr>
          <w:p w14:paraId="119C441C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32EDAA95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/</w:t>
            </w:r>
          </w:p>
        </w:tc>
      </w:tr>
      <w:tr w:rsidR="008C0A46" w:rsidRPr="008C0A46" w14:paraId="3EDEAAC4" w14:textId="77777777" w:rsidTr="000D1BCB">
        <w:trPr>
          <w:jc w:val="center"/>
        </w:trPr>
        <w:tc>
          <w:tcPr>
            <w:tcW w:w="3070" w:type="dxa"/>
          </w:tcPr>
          <w:p w14:paraId="77D5397F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4A0BB9AB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1</w:t>
            </w:r>
            <w:r w:rsidRPr="008C0A46">
              <w:rPr>
                <w:rFonts w:ascii="宋体" w:hAnsi="宋体" w:cs="宋体"/>
              </w:rPr>
              <w:t>批</w:t>
            </w:r>
          </w:p>
        </w:tc>
      </w:tr>
      <w:tr w:rsidR="008C0A46" w:rsidRPr="008C0A46" w14:paraId="0D474B21" w14:textId="77777777" w:rsidTr="000D1BCB">
        <w:trPr>
          <w:jc w:val="center"/>
        </w:trPr>
        <w:tc>
          <w:tcPr>
            <w:tcW w:w="3070" w:type="dxa"/>
          </w:tcPr>
          <w:p w14:paraId="7F49EC47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51FA6025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/</w:t>
            </w:r>
          </w:p>
        </w:tc>
      </w:tr>
      <w:tr w:rsidR="008C0A46" w:rsidRPr="008C0A46" w14:paraId="424A45D3" w14:textId="77777777" w:rsidTr="000D1BCB">
        <w:trPr>
          <w:jc w:val="center"/>
        </w:trPr>
        <w:tc>
          <w:tcPr>
            <w:tcW w:w="3070" w:type="dxa"/>
          </w:tcPr>
          <w:p w14:paraId="0319E2BF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131C5DE1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8C0A46" w:rsidRPr="008C0A46" w14:paraId="7D3ED4C1" w14:textId="77777777" w:rsidTr="000D1BCB">
        <w:trPr>
          <w:jc w:val="center"/>
        </w:trPr>
        <w:tc>
          <w:tcPr>
            <w:tcW w:w="3070" w:type="dxa"/>
          </w:tcPr>
          <w:p w14:paraId="36658C44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70C2D3A8" w14:textId="77777777" w:rsidR="008C0A46" w:rsidRPr="008C0A46" w:rsidRDefault="008C0A46" w:rsidP="008C0A46">
            <w:pPr>
              <w:jc w:val="center"/>
              <w:rPr>
                <w:rFonts w:ascii="宋体" w:hAnsi="宋体" w:cs="宋体" w:hint="eastAsia"/>
              </w:rPr>
            </w:pPr>
            <w:r w:rsidRPr="008C0A46">
              <w:rPr>
                <w:rFonts w:ascii="宋体" w:hAnsi="宋体" w:cs="宋体" w:hint="eastAsia"/>
              </w:rPr>
              <w:t>/</w:t>
            </w:r>
          </w:p>
        </w:tc>
      </w:tr>
    </w:tbl>
    <w:p w14:paraId="6E74F2B6" w14:textId="77777777" w:rsidR="008C0A46" w:rsidRPr="008C0A46" w:rsidRDefault="008C0A46" w:rsidP="008C0A46">
      <w:pPr>
        <w:rPr>
          <w:rFonts w:ascii="Times New Roman" w:hAnsi="Times New Roman"/>
          <w:szCs w:val="21"/>
        </w:rPr>
      </w:pPr>
      <w:r w:rsidRPr="008C0A46">
        <w:rPr>
          <w:rFonts w:ascii="Times New Roman" w:hAnsi="Times New Roman"/>
          <w:szCs w:val="21"/>
        </w:rPr>
        <w:t>需要说明的其他事项：</w:t>
      </w:r>
      <w:r w:rsidRPr="008C0A46">
        <w:rPr>
          <w:rFonts w:ascii="Times New Roman" w:hAnsi="Times New Roman" w:hint="eastAsia"/>
          <w:szCs w:val="21"/>
          <w:u w:val="single" w:color="000000"/>
        </w:rPr>
        <w:t>无</w:t>
      </w:r>
      <w:r w:rsidRPr="008C0A46">
        <w:rPr>
          <w:rFonts w:ascii="Times New Roman" w:hAnsi="Times New Roman" w:hint="eastAsia"/>
          <w:szCs w:val="21"/>
        </w:rPr>
        <w:t>。</w:t>
      </w:r>
    </w:p>
    <w:p w14:paraId="17902109" w14:textId="77777777" w:rsidR="008C0A46" w:rsidRPr="008C0A46" w:rsidRDefault="008C0A46" w:rsidP="008C0A46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8C0A46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0F5025EC" w14:textId="77777777" w:rsidR="008C0A46" w:rsidRPr="008C0A46" w:rsidRDefault="008C0A46" w:rsidP="008C0A46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自本公告发出之日起3个日历天</w:t>
      </w:r>
    </w:p>
    <w:p w14:paraId="10CB856F" w14:textId="77777777" w:rsidR="008C0A46" w:rsidRPr="008C0A46" w:rsidRDefault="008C0A46" w:rsidP="008C0A46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8C0A46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6ACABDBA" w14:textId="77777777" w:rsidR="008C0A46" w:rsidRPr="008C0A46" w:rsidRDefault="008C0A46" w:rsidP="008C0A46">
      <w:pPr>
        <w:ind w:firstLineChars="135" w:firstLine="283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C0A46">
        <w:rPr>
          <w:rFonts w:ascii="宋体" w:hAnsi="宋体" w:cs="宋体"/>
          <w:kern w:val="0"/>
          <w:szCs w:val="21"/>
        </w:rPr>
        <w:t>1</w:t>
      </w:r>
      <w:r w:rsidRPr="008C0A46">
        <w:rPr>
          <w:rFonts w:ascii="宋体" w:hAnsi="宋体" w:cs="宋体" w:hint="eastAsia"/>
          <w:kern w:val="0"/>
          <w:szCs w:val="21"/>
        </w:rPr>
        <w:t>．招标人：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深圳联友科技有限公司广州分公司</w:t>
      </w:r>
    </w:p>
    <w:p w14:paraId="7EDD7091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地址：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广州市花都区风神大道8号</w:t>
      </w:r>
    </w:p>
    <w:p w14:paraId="10346F61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C0A46">
        <w:rPr>
          <w:rFonts w:ascii="宋体" w:hAnsi="宋体" w:cs="宋体" w:hint="eastAsia"/>
          <w:kern w:val="0"/>
          <w:szCs w:val="21"/>
        </w:rPr>
        <w:t>联系人：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吴明华</w:t>
      </w:r>
    </w:p>
    <w:p w14:paraId="46A183BA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电话：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15013336125</w:t>
      </w:r>
    </w:p>
    <w:p w14:paraId="3D4745D8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C0A46">
        <w:rPr>
          <w:rFonts w:ascii="宋体" w:hAnsi="宋体" w:cs="宋体" w:hint="eastAsia"/>
          <w:kern w:val="0"/>
          <w:szCs w:val="21"/>
        </w:rPr>
        <w:t>电子邮件：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wumh@szlanyou.com</w:t>
      </w:r>
    </w:p>
    <w:p w14:paraId="724F500C" w14:textId="77777777" w:rsidR="008C0A46" w:rsidRPr="008C0A46" w:rsidRDefault="008C0A46" w:rsidP="008C0A46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/>
          <w:kern w:val="0"/>
          <w:szCs w:val="21"/>
        </w:rPr>
        <w:t>2</w:t>
      </w:r>
      <w:r w:rsidRPr="008C0A46">
        <w:rPr>
          <w:rFonts w:ascii="宋体" w:hAnsi="宋体" w:cs="宋体" w:hint="eastAsia"/>
          <w:kern w:val="0"/>
          <w:szCs w:val="21"/>
        </w:rPr>
        <w:t>．招标代理机构：东风国际招标有限公司</w:t>
      </w:r>
    </w:p>
    <w:p w14:paraId="67BEE1BB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地址：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 xml:space="preserve">广州市花都区玫瑰路10 </w:t>
      </w:r>
      <w:proofErr w:type="gramStart"/>
      <w:r w:rsidRPr="008C0A46">
        <w:rPr>
          <w:rFonts w:ascii="宋体" w:hAnsi="宋体" w:cs="宋体" w:hint="eastAsia"/>
          <w:kern w:val="0"/>
          <w:szCs w:val="21"/>
          <w:u w:val="single" w:color="000000"/>
        </w:rPr>
        <w:t>号滨晖</w:t>
      </w:r>
      <w:proofErr w:type="gramEnd"/>
      <w:r w:rsidRPr="008C0A46">
        <w:rPr>
          <w:rFonts w:ascii="宋体" w:hAnsi="宋体" w:cs="宋体" w:hint="eastAsia"/>
          <w:kern w:val="0"/>
          <w:szCs w:val="21"/>
          <w:u w:val="single" w:color="000000"/>
        </w:rPr>
        <w:t>大厦三楼</w:t>
      </w:r>
    </w:p>
    <w:p w14:paraId="20E6A910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C0A46">
        <w:rPr>
          <w:rFonts w:ascii="宋体" w:hAnsi="宋体" w:cs="宋体" w:hint="eastAsia"/>
          <w:kern w:val="0"/>
          <w:szCs w:val="21"/>
        </w:rPr>
        <w:t>联系人：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刘瑞琪</w:t>
      </w:r>
    </w:p>
    <w:p w14:paraId="4BF09464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电话：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18627041755</w:t>
      </w:r>
    </w:p>
    <w:p w14:paraId="6779A867" w14:textId="77777777" w:rsidR="008C0A46" w:rsidRPr="008C0A46" w:rsidRDefault="008C0A46" w:rsidP="008C0A46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C0A46">
        <w:rPr>
          <w:rFonts w:ascii="宋体" w:hAnsi="宋体" w:cs="宋体" w:hint="eastAsia"/>
          <w:kern w:val="0"/>
          <w:szCs w:val="21"/>
        </w:rPr>
        <w:t>电子邮件：</w:t>
      </w:r>
      <w:r w:rsidRPr="008C0A46">
        <w:rPr>
          <w:rFonts w:ascii="宋体" w:hAnsi="宋体" w:cs="宋体" w:hint="eastAsia"/>
          <w:kern w:val="0"/>
          <w:szCs w:val="21"/>
          <w:u w:val="single" w:color="000000"/>
        </w:rPr>
        <w:t>lrq@dfmbidding.com</w:t>
      </w:r>
    </w:p>
    <w:p w14:paraId="413E5CB9" w14:textId="77777777" w:rsidR="008C0A46" w:rsidRPr="008C0A46" w:rsidRDefault="008C0A46" w:rsidP="008C0A46">
      <w:pPr>
        <w:ind w:firstLineChars="150" w:firstLine="315"/>
        <w:rPr>
          <w:szCs w:val="21"/>
        </w:rPr>
      </w:pPr>
      <w:r w:rsidRPr="008C0A46">
        <w:rPr>
          <w:rFonts w:ascii="宋体" w:hAnsi="宋体" w:cs="宋体"/>
          <w:kern w:val="0"/>
          <w:szCs w:val="21"/>
        </w:rPr>
        <w:t>3</w:t>
      </w:r>
      <w:r w:rsidRPr="008C0A46">
        <w:rPr>
          <w:rFonts w:ascii="宋体" w:hAnsi="宋体" w:cs="宋体" w:hint="eastAsia"/>
          <w:kern w:val="0"/>
          <w:szCs w:val="21"/>
        </w:rPr>
        <w:t>．</w:t>
      </w:r>
      <w:r w:rsidRPr="008C0A46">
        <w:rPr>
          <w:rFonts w:hint="eastAsia"/>
          <w:szCs w:val="21"/>
        </w:rPr>
        <w:t>监管机构</w:t>
      </w:r>
    </w:p>
    <w:p w14:paraId="1077EEDD" w14:textId="77777777" w:rsidR="008C0A46" w:rsidRPr="008C0A46" w:rsidRDefault="008C0A46" w:rsidP="008C0A46">
      <w:pPr>
        <w:ind w:leftChars="135" w:left="283" w:firstLineChars="150" w:firstLine="315"/>
        <w:jc w:val="left"/>
        <w:rPr>
          <w:rFonts w:ascii="宋体" w:hAnsi="宋体" w:cs="宋体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监管机构：深圳市东风南方实业集团有限公司纪检监察部</w:t>
      </w:r>
    </w:p>
    <w:p w14:paraId="64135CF7" w14:textId="77777777" w:rsidR="008C0A46" w:rsidRPr="008C0A46" w:rsidRDefault="008C0A46" w:rsidP="008C0A46">
      <w:pPr>
        <w:ind w:leftChars="135" w:left="283" w:firstLineChars="150" w:firstLine="315"/>
        <w:jc w:val="left"/>
        <w:rPr>
          <w:rFonts w:ascii="宋体" w:hAnsi="宋体" w:cs="宋体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联系人：</w:t>
      </w:r>
      <w:r w:rsidRPr="008C0A46">
        <w:rPr>
          <w:rFonts w:ascii="宋体" w:hAnsi="宋体" w:cs="宋体" w:hint="eastAsia"/>
          <w:kern w:val="0"/>
          <w:szCs w:val="21"/>
          <w:u w:val="single"/>
        </w:rPr>
        <w:t>纪检监察部负责人</w:t>
      </w:r>
    </w:p>
    <w:p w14:paraId="55E250E9" w14:textId="77777777" w:rsidR="008C0A46" w:rsidRPr="008C0A46" w:rsidRDefault="008C0A46" w:rsidP="008C0A46">
      <w:pPr>
        <w:ind w:leftChars="135" w:left="283" w:firstLineChars="150" w:firstLine="315"/>
        <w:jc w:val="left"/>
        <w:rPr>
          <w:rFonts w:ascii="宋体" w:hAnsi="宋体" w:cs="宋体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联系电话：</w:t>
      </w:r>
      <w:r w:rsidRPr="008C0A46">
        <w:rPr>
          <w:rFonts w:ascii="宋体" w:hAnsi="宋体" w:cs="宋体" w:hint="eastAsia"/>
          <w:kern w:val="0"/>
          <w:szCs w:val="21"/>
          <w:u w:val="single"/>
        </w:rPr>
        <w:t>020-37719712</w:t>
      </w:r>
    </w:p>
    <w:p w14:paraId="6646EB09" w14:textId="77777777" w:rsidR="008C0A46" w:rsidRPr="008C0A46" w:rsidRDefault="008C0A46" w:rsidP="008C0A46">
      <w:pPr>
        <w:ind w:leftChars="135" w:left="283" w:firstLineChars="150" w:firstLine="315"/>
        <w:jc w:val="left"/>
        <w:rPr>
          <w:rFonts w:ascii="宋体" w:hAnsi="宋体" w:cs="宋体"/>
          <w:kern w:val="0"/>
          <w:szCs w:val="21"/>
        </w:rPr>
      </w:pPr>
      <w:r w:rsidRPr="008C0A46">
        <w:rPr>
          <w:rFonts w:ascii="宋体" w:hAnsi="宋体" w:cs="宋体" w:hint="eastAsia"/>
          <w:kern w:val="0"/>
          <w:szCs w:val="21"/>
        </w:rPr>
        <w:t>电子邮件：</w:t>
      </w:r>
      <w:r w:rsidRPr="008C0A46">
        <w:rPr>
          <w:rFonts w:ascii="宋体" w:hAnsi="宋体" w:cs="宋体" w:hint="eastAsia"/>
          <w:kern w:val="0"/>
          <w:szCs w:val="21"/>
          <w:u w:val="single"/>
        </w:rPr>
        <w:t>dfsjw@dfl.com.cn</w:t>
      </w:r>
    </w:p>
    <w:p w14:paraId="49B3A3CB" w14:textId="77777777" w:rsidR="008C0A46" w:rsidRPr="008C0A46" w:rsidRDefault="008C0A46" w:rsidP="008C0A46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8C0A46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1970FA31" w14:textId="77777777" w:rsidR="002E1148" w:rsidRPr="008C0A46" w:rsidRDefault="002E1148" w:rsidP="008C0A46"/>
    <w:sectPr w:rsidR="002E1148" w:rsidRPr="008C0A46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A5C35"/>
    <w:multiLevelType w:val="hybridMultilevel"/>
    <w:tmpl w:val="5A68E290"/>
    <w:lvl w:ilvl="0" w:tplc="820C7726">
      <w:start w:val="2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192E8C"/>
    <w:multiLevelType w:val="hybridMultilevel"/>
    <w:tmpl w:val="AA42467A"/>
    <w:lvl w:ilvl="0" w:tplc="97701CE0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315340">
    <w:abstractNumId w:val="1"/>
  </w:num>
  <w:num w:numId="2" w16cid:durableId="1053235843">
    <w:abstractNumId w:val="2"/>
  </w:num>
  <w:num w:numId="3" w16cid:durableId="195875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1148"/>
    <w:rsid w:val="002E2726"/>
    <w:rsid w:val="002F73D9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C0A46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AFE2"/>
  <w15:docId w15:val="{CD6C62ED-15D5-49DA-879B-37AC612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bpubserv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